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58" w:rsidRDefault="00023358" w:rsidP="00FF6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ENTIDADES SEM FINS LUCRATIVOS</w:t>
      </w:r>
    </w:p>
    <w:p w:rsidR="00FF6E21" w:rsidRPr="00FF6E21" w:rsidRDefault="00023358" w:rsidP="00FF6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1-</w:t>
      </w:r>
      <w:r w:rsidR="00FF6E21" w:rsidRPr="00FF6E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DOCUMENTOS NE</w:t>
      </w:r>
      <w:r w:rsidR="00FF6E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CESSÁRIOS PARA O REGISTRO DE</w:t>
      </w:r>
      <w:r w:rsidR="00FF6E21" w:rsidRPr="00FF6E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ENTIDADE SEM FINS LUCRATIVOS</w:t>
      </w:r>
      <w:r w:rsidR="00FF6E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8E5D74" w:rsidRPr="008E5D74" w:rsidRDefault="008E5D74" w:rsidP="008E5D74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D74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Requerimento ao Cartório, assinado pelo representante legal;</w:t>
      </w:r>
    </w:p>
    <w:p w:rsidR="008E5D74" w:rsidRDefault="008E5D74" w:rsidP="008E5D74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Edital, caso haja;</w:t>
      </w:r>
    </w:p>
    <w:p w:rsidR="008E5D74" w:rsidRDefault="008E5D74" w:rsidP="008E5D74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Ata que deliberou sobre a fundação, aprovação do Estatuto Social e eleição e posse dos membros da diretoria, com mandato por período determinado.</w:t>
      </w:r>
    </w:p>
    <w:p w:rsidR="00FF6E21" w:rsidRPr="0042339A" w:rsidRDefault="008E5D74" w:rsidP="00FF6E21">
      <w:pPr>
        <w:pStyle w:val="Pargrafoda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Estatuto Social</w:t>
      </w:r>
      <w:r w:rsid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assinatura de quem presidiu e secretariou a assembleia, bem como, com o visto de um advogado, nos termos da Lei nº 8.906/94;</w:t>
      </w:r>
      <w:r w:rsidR="00FF6E21" w:rsidRP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FF6E21" w:rsidRPr="00FF6E21" w:rsidRDefault="00FF6E21" w:rsidP="00FF6E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E2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2- DOCUMENTOS NECESSÁRIOS PARA AVERBAÇÃO DAS ATAS DE ENTIDADE SEM FINS LUCRATIVOS</w:t>
      </w:r>
      <w:r w:rsidR="004233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42339A" w:rsidRDefault="0042339A" w:rsidP="0042339A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E5D74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Requerimento ao Cartório, assinado pelo representante legal;</w:t>
      </w:r>
    </w:p>
    <w:p w:rsidR="0042339A" w:rsidRDefault="0042339A" w:rsidP="0042339A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Edital de convocação;</w:t>
      </w:r>
    </w:p>
    <w:p w:rsidR="0042339A" w:rsidRDefault="00FF6E21" w:rsidP="0042339A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Ata da assembleia </w:t>
      </w:r>
      <w:r w:rsid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>geral devidamente assinada pelo presidente e secretário da assembleia;</w:t>
      </w:r>
    </w:p>
    <w:p w:rsidR="0042339A" w:rsidRDefault="00FF6E21" w:rsidP="0042339A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 a assembleia </w:t>
      </w:r>
      <w:r w:rsidR="0042339A" w:rsidRP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>deliberar sobre a reforma do E</w:t>
      </w:r>
      <w:r w:rsidRP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>statuto</w:t>
      </w:r>
      <w:r w:rsidR="0042339A" w:rsidRP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Social</w:t>
      </w:r>
      <w:r w:rsidRP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2339A" w:rsidRP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>o mesmo deverá ser apresentado</w:t>
      </w:r>
      <w:r w:rsidRP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 nova redação em 02 (duas) vias, devidamente assinado </w:t>
      </w:r>
      <w:r w:rsidR="0042339A" w:rsidRP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>por quem presidiu e secretariou a assembleia, bem como, com o visto de um advogado, nos termos da Lei nº 8.906/94; </w:t>
      </w:r>
    </w:p>
    <w:p w:rsidR="00023358" w:rsidRPr="00023358" w:rsidRDefault="00023358" w:rsidP="00023358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 caso de reforma do Estatuto Social, apresentar ainda Certidão Negativa de Tributos Federais e o Cartão do CNPJ.</w:t>
      </w:r>
    </w:p>
    <w:p w:rsidR="00FF6E21" w:rsidRPr="0042339A" w:rsidRDefault="0042339A" w:rsidP="0042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33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gramStart"/>
      <w:r w:rsidR="0002335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3-</w:t>
      </w:r>
      <w:r w:rsidR="00FF6E21" w:rsidRPr="004233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DISSOLUÇÃO</w:t>
      </w:r>
      <w:proofErr w:type="gramEnd"/>
      <w:r w:rsidR="00FF6E21" w:rsidRPr="004233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ENTIDADE CIVIL SEM FINS LUCRATIVOS</w:t>
      </w:r>
    </w:p>
    <w:p w:rsidR="0042339A" w:rsidRDefault="00FF6E21" w:rsidP="0042339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E21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42339A" w:rsidRPr="008E5D74">
        <w:rPr>
          <w:rFonts w:ascii="Times New Roman" w:eastAsia="Times New Roman" w:hAnsi="Times New Roman" w:cs="Times New Roman"/>
          <w:sz w:val="24"/>
          <w:szCs w:val="24"/>
          <w:lang w:eastAsia="pt-BR"/>
        </w:rPr>
        <w:t>Requerimento ao Cartório, assinado pelo representante legal;</w:t>
      </w:r>
    </w:p>
    <w:p w:rsidR="0042339A" w:rsidRDefault="0042339A" w:rsidP="0042339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Edital de convocação;</w:t>
      </w:r>
    </w:p>
    <w:p w:rsidR="00FF6E21" w:rsidRDefault="00FF6E21" w:rsidP="0042339A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>ata</w:t>
      </w:r>
      <w:proofErr w:type="gramEnd"/>
      <w:r w:rsidRP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assembleia</w:t>
      </w:r>
      <w:r w:rsidR="000233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geral</w:t>
      </w:r>
      <w:r w:rsidRP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233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aprovou a dissolução, </w:t>
      </w:r>
      <w:r w:rsidRP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>indicando</w:t>
      </w:r>
      <w:r w:rsidR="000233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há bens móveis e/ou imóveis e o destino do patrimônio, bem como, </w:t>
      </w:r>
      <w:r w:rsidRPr="0042339A">
        <w:rPr>
          <w:rFonts w:ascii="Times New Roman" w:eastAsia="Times New Roman" w:hAnsi="Times New Roman" w:cs="Times New Roman"/>
          <w:sz w:val="24"/>
          <w:szCs w:val="24"/>
          <w:lang w:eastAsia="pt-BR"/>
        </w:rPr>
        <w:t>o resp</w:t>
      </w:r>
      <w:r w:rsidR="00023358">
        <w:rPr>
          <w:rFonts w:ascii="Times New Roman" w:eastAsia="Times New Roman" w:hAnsi="Times New Roman" w:cs="Times New Roman"/>
          <w:sz w:val="24"/>
          <w:szCs w:val="24"/>
          <w:lang w:eastAsia="pt-BR"/>
        </w:rPr>
        <w:t>onsável pela guarda dos livros;</w:t>
      </w:r>
    </w:p>
    <w:p w:rsidR="001F17AC" w:rsidRPr="001F17AC" w:rsidRDefault="00023358" w:rsidP="001F17AC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Certidão Negativa de Débitos (Tributos Federais, Estadual, Municipal, FGTS).</w:t>
      </w:r>
    </w:p>
    <w:p w:rsidR="0042339A" w:rsidRPr="00FF6E21" w:rsidRDefault="0042339A" w:rsidP="004233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F6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*Lembrando que </w:t>
      </w:r>
      <w:proofErr w:type="gramStart"/>
      <w:r w:rsidRPr="00FF6E21">
        <w:rPr>
          <w:rFonts w:ascii="Times New Roman" w:eastAsia="Times New Roman" w:hAnsi="Times New Roman" w:cs="Times New Roman"/>
          <w:sz w:val="24"/>
          <w:szCs w:val="24"/>
          <w:lang w:eastAsia="pt-BR"/>
        </w:rPr>
        <w:t>poderão</w:t>
      </w:r>
      <w:proofErr w:type="gramEnd"/>
      <w:r w:rsidRPr="00FF6E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haver casos em que será necessário solicitar documentação diversa para instruir o registro.</w:t>
      </w:r>
    </w:p>
    <w:p w:rsidR="00454B07" w:rsidRDefault="00454B07" w:rsidP="00FF6E21"/>
    <w:p w:rsidR="00023358" w:rsidRDefault="00023358" w:rsidP="00FF6E21"/>
    <w:p w:rsidR="00023358" w:rsidRDefault="00023358" w:rsidP="00FF6E21"/>
    <w:p w:rsidR="00023358" w:rsidRDefault="00023358" w:rsidP="00FF6E21"/>
    <w:p w:rsidR="00023358" w:rsidRDefault="00023358" w:rsidP="00FF6E21"/>
    <w:p w:rsidR="009C5FAF" w:rsidRDefault="009C5FAF" w:rsidP="00FF6E21"/>
    <w:p w:rsidR="00023358" w:rsidRDefault="00023358" w:rsidP="00FF6E21">
      <w:bookmarkStart w:id="0" w:name="_GoBack"/>
      <w:bookmarkEnd w:id="0"/>
    </w:p>
    <w:p w:rsidR="001F17AC" w:rsidRDefault="001F17AC" w:rsidP="00FF6E21"/>
    <w:p w:rsidR="001F17AC" w:rsidRDefault="001F17AC" w:rsidP="00FF6E21"/>
    <w:p w:rsidR="001F17AC" w:rsidRDefault="001F17AC" w:rsidP="00FF6E21"/>
    <w:p w:rsidR="001F17AC" w:rsidRDefault="001F17AC" w:rsidP="00FF6E21"/>
    <w:p w:rsidR="001F17AC" w:rsidRDefault="001F17AC" w:rsidP="00FF6E21"/>
    <w:p w:rsidR="001F17AC" w:rsidRDefault="001F17AC" w:rsidP="00FF6E21"/>
    <w:p w:rsidR="001F17AC" w:rsidRDefault="001F17AC" w:rsidP="00FF6E21"/>
    <w:p w:rsidR="001F17AC" w:rsidRDefault="001F17AC" w:rsidP="00FF6E21"/>
    <w:p w:rsidR="001F17AC" w:rsidRDefault="001F17AC" w:rsidP="00FF6E21"/>
    <w:p w:rsidR="001F17AC" w:rsidRDefault="001F17AC" w:rsidP="00FF6E21"/>
    <w:p w:rsidR="001F17AC" w:rsidRPr="00FF6E21" w:rsidRDefault="001F17AC" w:rsidP="00FF6E21"/>
    <w:sectPr w:rsidR="001F17AC" w:rsidRPr="00FF6E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E95"/>
    <w:multiLevelType w:val="multilevel"/>
    <w:tmpl w:val="F378CE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9818CB"/>
    <w:multiLevelType w:val="multilevel"/>
    <w:tmpl w:val="96CE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A26E9"/>
    <w:multiLevelType w:val="hybridMultilevel"/>
    <w:tmpl w:val="9608163E"/>
    <w:lvl w:ilvl="0" w:tplc="4C9205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77AD4"/>
    <w:multiLevelType w:val="multilevel"/>
    <w:tmpl w:val="F378CE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B231D"/>
    <w:multiLevelType w:val="multilevel"/>
    <w:tmpl w:val="F378CE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B3196"/>
    <w:multiLevelType w:val="multilevel"/>
    <w:tmpl w:val="F0CED3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62CD2"/>
    <w:multiLevelType w:val="hybridMultilevel"/>
    <w:tmpl w:val="47AABF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51EDC"/>
    <w:multiLevelType w:val="multilevel"/>
    <w:tmpl w:val="2D3E00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5C5F55"/>
    <w:multiLevelType w:val="hybridMultilevel"/>
    <w:tmpl w:val="47AABF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45BB3"/>
    <w:multiLevelType w:val="multilevel"/>
    <w:tmpl w:val="418E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D439A"/>
    <w:multiLevelType w:val="multilevel"/>
    <w:tmpl w:val="786C59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E06A2F"/>
    <w:multiLevelType w:val="multilevel"/>
    <w:tmpl w:val="D9646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A51392"/>
    <w:multiLevelType w:val="multilevel"/>
    <w:tmpl w:val="F2006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3D3CFA"/>
    <w:multiLevelType w:val="multilevel"/>
    <w:tmpl w:val="ED4E51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B84A96"/>
    <w:multiLevelType w:val="hybridMultilevel"/>
    <w:tmpl w:val="212867F0"/>
    <w:lvl w:ilvl="0" w:tplc="669264D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13"/>
  </w:num>
  <w:num w:numId="12">
    <w:abstractNumId w:val="3"/>
  </w:num>
  <w:num w:numId="13">
    <w:abstractNumId w:val="14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21"/>
    <w:rsid w:val="00023358"/>
    <w:rsid w:val="001F17AC"/>
    <w:rsid w:val="0042339A"/>
    <w:rsid w:val="00454B07"/>
    <w:rsid w:val="008E5D74"/>
    <w:rsid w:val="009C5FAF"/>
    <w:rsid w:val="00B03DDB"/>
    <w:rsid w:val="00BB7BC5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6E21"/>
    <w:rPr>
      <w:b/>
      <w:bCs/>
    </w:rPr>
  </w:style>
  <w:style w:type="paragraph" w:styleId="PargrafodaLista">
    <w:name w:val="List Paragraph"/>
    <w:basedOn w:val="Normal"/>
    <w:uiPriority w:val="34"/>
    <w:qFormat/>
    <w:rsid w:val="008E5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F6E21"/>
    <w:rPr>
      <w:b/>
      <w:bCs/>
    </w:rPr>
  </w:style>
  <w:style w:type="paragraph" w:styleId="PargrafodaLista">
    <w:name w:val="List Paragraph"/>
    <w:basedOn w:val="Normal"/>
    <w:uiPriority w:val="34"/>
    <w:qFormat/>
    <w:rsid w:val="008E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254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2018-09-05T17:17:00Z</dcterms:created>
  <dcterms:modified xsi:type="dcterms:W3CDTF">2018-09-05T19:11:00Z</dcterms:modified>
</cp:coreProperties>
</file>