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8" w:rsidRPr="008A6140" w:rsidRDefault="008A6140" w:rsidP="008A6140">
      <w:pPr>
        <w:pStyle w:val="NormalWeb"/>
        <w:rPr>
          <w:color w:val="0000FF"/>
          <w:u w:val="single"/>
        </w:rPr>
      </w:pPr>
      <w:r w:rsidRPr="008A6140">
        <w:rPr>
          <w:color w:val="0000FF"/>
          <w:u w:val="single"/>
        </w:rPr>
        <w:fldChar w:fldCharType="begin"/>
      </w:r>
      <w:r w:rsidRPr="008A6140">
        <w:rPr>
          <w:color w:val="0000FF"/>
          <w:u w:val="single"/>
        </w:rPr>
        <w:instrText xml:space="preserve"> HYPERLINK "http://legislacao.planalto.gov.br/legisla/legislacao.nsf/Viw_Identificacao/lei%2010.406-2002?OpenDocument" </w:instrText>
      </w:r>
      <w:r w:rsidRPr="008A6140">
        <w:rPr>
          <w:color w:val="0000FF"/>
          <w:u w:val="single"/>
        </w:rPr>
        <w:fldChar w:fldCharType="separate"/>
      </w:r>
      <w:r w:rsidRPr="008A6140">
        <w:rPr>
          <w:rStyle w:val="Forte"/>
          <w:color w:val="0000FF"/>
          <w:sz w:val="20"/>
          <w:szCs w:val="20"/>
          <w:u w:val="single"/>
        </w:rPr>
        <w:t>LEI N</w:t>
      </w:r>
      <w:r w:rsidRPr="008A6140">
        <w:rPr>
          <w:rStyle w:val="Forte"/>
          <w:color w:val="0000FF"/>
          <w:sz w:val="20"/>
          <w:szCs w:val="20"/>
          <w:u w:val="single"/>
          <w:vertAlign w:val="superscript"/>
        </w:rPr>
        <w:t>o</w:t>
      </w:r>
      <w:r w:rsidRPr="008A6140">
        <w:rPr>
          <w:rStyle w:val="Forte"/>
          <w:color w:val="0000FF"/>
          <w:sz w:val="20"/>
          <w:szCs w:val="20"/>
          <w:u w:val="single"/>
        </w:rPr>
        <w:t xml:space="preserve"> 10.406, DE 10 DE JANEIRO DE </w:t>
      </w:r>
      <w:proofErr w:type="gramStart"/>
      <w:r w:rsidRPr="008A6140">
        <w:rPr>
          <w:rStyle w:val="Forte"/>
          <w:color w:val="0000FF"/>
          <w:sz w:val="20"/>
          <w:szCs w:val="20"/>
          <w:u w:val="single"/>
        </w:rPr>
        <w:t>2002.</w:t>
      </w:r>
      <w:proofErr w:type="gramEnd"/>
      <w:r w:rsidRPr="008A6140">
        <w:rPr>
          <w:color w:val="0000FF"/>
          <w:u w:val="single"/>
        </w:rPr>
        <w:fldChar w:fldCharType="end"/>
      </w:r>
      <w:r w:rsidRPr="008A6140">
        <w:rPr>
          <w:color w:val="0000FF"/>
          <w:u w:val="single"/>
        </w:rPr>
        <w:t xml:space="preserve"> </w:t>
      </w:r>
    </w:p>
    <w:p w:rsidR="008A6140" w:rsidRPr="008A6140" w:rsidRDefault="008A6140" w:rsidP="008A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40">
        <w:rPr>
          <w:rFonts w:ascii="Times New Roman" w:hAnsi="Times New Roman" w:cs="Times New Roman"/>
          <w:sz w:val="24"/>
          <w:szCs w:val="24"/>
        </w:rPr>
        <w:t>Institui o Código Civil.</w:t>
      </w:r>
    </w:p>
    <w:p w:rsidR="008A6140" w:rsidRPr="008A6140" w:rsidRDefault="008A6140" w:rsidP="008A61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DA8" w:rsidRPr="008A6140" w:rsidRDefault="00107907" w:rsidP="008A6140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hyperlink r:id="rId6" w:history="1">
        <w:r w:rsidR="00CB7DA8" w:rsidRPr="008A6140">
          <w:rPr>
            <w:rStyle w:val="Forte"/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LEI Nº 6.015, DE 31 DE DEZEMBRO DE </w:t>
        </w:r>
        <w:proofErr w:type="gramStart"/>
        <w:r w:rsidR="00CB7DA8" w:rsidRPr="008A6140">
          <w:rPr>
            <w:rStyle w:val="Forte"/>
            <w:rFonts w:ascii="Times New Roman" w:hAnsi="Times New Roman" w:cs="Times New Roman"/>
            <w:color w:val="0000FF"/>
            <w:sz w:val="20"/>
            <w:szCs w:val="20"/>
            <w:u w:val="single"/>
          </w:rPr>
          <w:t>1973.</w:t>
        </w:r>
        <w:proofErr w:type="gramEnd"/>
      </w:hyperlink>
    </w:p>
    <w:p w:rsidR="00CB7DA8" w:rsidRPr="008A6140" w:rsidRDefault="00CB7DA8" w:rsidP="008A61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B7" w:rsidRPr="008A6140" w:rsidRDefault="00CB7DA8" w:rsidP="008A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6140">
        <w:rPr>
          <w:rStyle w:val="text-muted"/>
          <w:rFonts w:ascii="Times New Roman" w:hAnsi="Times New Roman" w:cs="Times New Roman"/>
          <w:sz w:val="24"/>
          <w:szCs w:val="24"/>
        </w:rPr>
        <w:t>Dispõe sobre os registros públicos, e dá outras providências.</w:t>
      </w:r>
      <w:r w:rsidR="005065B7" w:rsidRPr="008A6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90433" w:rsidRPr="008A6140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</w:pPr>
      <w:r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>CÓDIGO DE NORMAS</w:t>
      </w:r>
      <w:r w:rsidR="00092193"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 xml:space="preserve"> – CGJ/ES </w:t>
      </w:r>
      <w:r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 xml:space="preserve"> </w:t>
      </w:r>
      <w:hyperlink r:id="rId7" w:history="1">
        <w:r w:rsidRPr="008A6140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pt-BR"/>
          </w:rPr>
          <w:t>http://www.tjes.jus.br/corregedoria/legislacao/codigo-de-normas/</w:t>
        </w:r>
      </w:hyperlink>
    </w:p>
    <w:p w:rsidR="00EB0968" w:rsidRPr="008A6140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61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Código de Normas da Corregedoria Geral da Justiça do Estado do Espírito Santo.</w:t>
      </w:r>
    </w:p>
    <w:p w:rsidR="00EB0968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___________________________________________________</w:t>
      </w:r>
    </w:p>
    <w:p w:rsidR="008A6140" w:rsidRDefault="008A6140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8A6140" w:rsidRDefault="008A6140" w:rsidP="008A6140">
      <w:pPr>
        <w:pStyle w:val="Ttulo5"/>
        <w:jc w:val="both"/>
      </w:pPr>
      <w:hyperlink r:id="rId8" w:tgtFrame="_blank" w:tooltip="2005 - LEI Nº 11.127, DE 28 DE JUNHO DE 2005" w:history="1">
        <w:proofErr w:type="gramStart"/>
        <w:r>
          <w:rPr>
            <w:rStyle w:val="Hyperlink"/>
          </w:rPr>
          <w:t>2005 - LEI</w:t>
        </w:r>
        <w:proofErr w:type="gramEnd"/>
        <w:r>
          <w:rPr>
            <w:rStyle w:val="Hyperlink"/>
          </w:rPr>
          <w:t xml:space="preserve"> Nº 11.127, DE 28 DE JUNHO DE 2005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Altera os </w:t>
      </w:r>
      <w:proofErr w:type="spellStart"/>
      <w:r>
        <w:rPr>
          <w:rStyle w:val="text-muted"/>
        </w:rPr>
        <w:t>arts</w:t>
      </w:r>
      <w:proofErr w:type="spellEnd"/>
      <w:r>
        <w:rPr>
          <w:rStyle w:val="text-muted"/>
        </w:rPr>
        <w:t xml:space="preserve">. </w:t>
      </w:r>
      <w:proofErr w:type="gramStart"/>
      <w:r>
        <w:rPr>
          <w:rStyle w:val="text-muted"/>
        </w:rPr>
        <w:t>54,</w:t>
      </w:r>
      <w:proofErr w:type="gramEnd"/>
      <w:r>
        <w:rPr>
          <w:rStyle w:val="text-muted"/>
        </w:rPr>
        <w:t>57,59,60 e 2.031 da Lei nº 10.406, de 10 de janeiro de 2002, que institui o Código Civil, e o art. 192 da Lei nº 11.101, de 9 de fevereiro de 2005,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9" w:tgtFrame="_blank" w:tooltip="2004 - LEI No 10.931, DE 02 DE AGOSTO DE 2004" w:history="1">
        <w:proofErr w:type="gramStart"/>
        <w:r>
          <w:rPr>
            <w:rStyle w:val="Hyperlink"/>
          </w:rPr>
          <w:t>2004 - LEI</w:t>
        </w:r>
        <w:proofErr w:type="gramEnd"/>
        <w:r>
          <w:rPr>
            <w:rStyle w:val="Hyperlink"/>
          </w:rPr>
          <w:t xml:space="preserve"> No 10.931, DE 02 DE AGOSTO DE 2004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o patrimônio de afetação de incorporações imobiliárias, Letra de Crédito Imobiliário, Cédula de Crédito Imobiliário, Cédula de Crédito Bancário, altera o Decreto-Lei nº 911, de 1º de outubro de 1969, as Leis nº 4.591, de 16 de dezembro de 1964, nº 4.728, de 14 de julho de 1965, e nº 10.406, de 10 de janeiro de 2002,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0" w:tgtFrame="_blank" w:tooltip="2004 - LEI No 10.838, DE 30 DE JANEIRO DE 2004" w:history="1">
        <w:proofErr w:type="gramStart"/>
        <w:r>
          <w:rPr>
            <w:rStyle w:val="Hyperlink"/>
          </w:rPr>
          <w:t>2004 - LEI</w:t>
        </w:r>
        <w:proofErr w:type="gramEnd"/>
        <w:r>
          <w:rPr>
            <w:rStyle w:val="Hyperlink"/>
          </w:rPr>
          <w:t xml:space="preserve"> No 10.838, DE 30 DE JANEIRO DE 2004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Institui regime especial para alteração estatutária das associações, e altera a Lei nº 10.406, de 10 de janeiro de 2002 - Código Civil.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1" w:tgtFrame="_blank" w:tooltip="2002 - LEI No 10.506, DE 9 DE JULHO DE 2002" w:history="1">
        <w:r>
          <w:rPr>
            <w:rStyle w:val="Hyperlink"/>
          </w:rPr>
          <w:t xml:space="preserve">2002 - LEI No 10.506, DE </w:t>
        </w:r>
        <w:proofErr w:type="gramStart"/>
        <w:r>
          <w:rPr>
            <w:rStyle w:val="Hyperlink"/>
          </w:rPr>
          <w:t>9</w:t>
        </w:r>
        <w:proofErr w:type="gramEnd"/>
        <w:r>
          <w:rPr>
            <w:rStyle w:val="Hyperlink"/>
          </w:rPr>
          <w:t xml:space="preserve"> DE JULHO DE 2002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 o art. 16 da Lei 8.935, de 18 de novembro de 1994, que regulamenta o art. 236 da Constituição Federal.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2" w:tgtFrame="_blank" w:tooltip="2002 - LEI No 10.403, DE 8 DE JANEIRO DE 2002" w:history="1">
        <w:r>
          <w:rPr>
            <w:rStyle w:val="Hyperlink"/>
          </w:rPr>
          <w:t xml:space="preserve">2002 - LEI No 10.403, DE </w:t>
        </w:r>
        <w:proofErr w:type="gramStart"/>
        <w:r>
          <w:rPr>
            <w:rStyle w:val="Hyperlink"/>
          </w:rPr>
          <w:t>8</w:t>
        </w:r>
        <w:proofErr w:type="gramEnd"/>
        <w:r>
          <w:rPr>
            <w:rStyle w:val="Hyperlink"/>
          </w:rPr>
          <w:t xml:space="preserve"> DE JANEIRO DE 2002</w:t>
        </w:r>
      </w:hyperlink>
    </w:p>
    <w:p w:rsidR="008A6140" w:rsidRDefault="008A6140" w:rsidP="008A6140">
      <w:pPr>
        <w:jc w:val="both"/>
      </w:pPr>
      <w:proofErr w:type="gramStart"/>
      <w:r>
        <w:rPr>
          <w:rStyle w:val="text-muted"/>
        </w:rPr>
        <w:t>Altera</w:t>
      </w:r>
      <w:proofErr w:type="gramEnd"/>
      <w:r>
        <w:rPr>
          <w:rStyle w:val="text-muted"/>
        </w:rPr>
        <w:t xml:space="preserve"> as Leis nº 8.212 e nº 8.213, ambas de 24 de julho de 1991.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3" w:tgtFrame="_blank" w:tooltip="2001 - LEI No 10.303, DE 31 DE OUTUBRO DE 2001" w:history="1">
        <w:proofErr w:type="gramStart"/>
        <w:r>
          <w:rPr>
            <w:rStyle w:val="Hyperlink"/>
          </w:rPr>
          <w:t>2001 - LEI</w:t>
        </w:r>
        <w:proofErr w:type="gramEnd"/>
        <w:r>
          <w:rPr>
            <w:rStyle w:val="Hyperlink"/>
          </w:rPr>
          <w:t xml:space="preserve"> No 10.303, DE 31 DE OUTUBRO DE 2001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 e acrescenta dispositivos</w:t>
      </w:r>
      <w:r>
        <w:rPr>
          <w:rStyle w:val="text-muted"/>
        </w:rPr>
        <w:t xml:space="preserve"> na Lei nº 6.404, de 15 de dezembro</w:t>
      </w:r>
      <w:r>
        <w:rPr>
          <w:rStyle w:val="text-muted"/>
        </w:rPr>
        <w:t xml:space="preserve"> de 1976, que dispõe sobre as Sociedades por Açõe</w:t>
      </w:r>
      <w:r>
        <w:rPr>
          <w:rStyle w:val="text-muted"/>
        </w:rPr>
        <w:t xml:space="preserve">s, e na Lei 6.385, de </w:t>
      </w:r>
      <w:proofErr w:type="gramStart"/>
      <w:r>
        <w:rPr>
          <w:rStyle w:val="text-muted"/>
        </w:rPr>
        <w:t>7</w:t>
      </w:r>
      <w:proofErr w:type="gramEnd"/>
      <w:r>
        <w:rPr>
          <w:rStyle w:val="text-muted"/>
        </w:rPr>
        <w:t xml:space="preserve"> de dezembro</w:t>
      </w:r>
      <w:r>
        <w:rPr>
          <w:rStyle w:val="text-muted"/>
        </w:rPr>
        <w:t xml:space="preserve"> de 1976, que dispõe sobre o mercado de valores mobiliários e cria Comissão de Valores Mobiliários.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4" w:tgtFrame="_blank" w:tooltip="2001 - LEI No 10.257, DE 10 DE JULHO DE 2001" w:history="1">
        <w:proofErr w:type="gramStart"/>
        <w:r>
          <w:rPr>
            <w:rStyle w:val="Hyperlink"/>
          </w:rPr>
          <w:t>2001 - LEI</w:t>
        </w:r>
        <w:proofErr w:type="gramEnd"/>
        <w:r>
          <w:rPr>
            <w:rStyle w:val="Hyperlink"/>
          </w:rPr>
          <w:t xml:space="preserve"> No 10.257, DE 10 DE JULHO DE 2001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lastRenderedPageBreak/>
        <w:t xml:space="preserve">Regulamenta os </w:t>
      </w:r>
      <w:proofErr w:type="spellStart"/>
      <w:r>
        <w:rPr>
          <w:rStyle w:val="text-muted"/>
        </w:rPr>
        <w:t>arts</w:t>
      </w:r>
      <w:proofErr w:type="spellEnd"/>
      <w:r>
        <w:rPr>
          <w:rStyle w:val="text-muted"/>
        </w:rPr>
        <w:t>. 182 e 183 da Constituição Federal</w:t>
      </w:r>
      <w:proofErr w:type="gramStart"/>
      <w:r>
        <w:rPr>
          <w:rStyle w:val="text-muted"/>
        </w:rPr>
        <w:t>, estabelece</w:t>
      </w:r>
      <w:proofErr w:type="gramEnd"/>
      <w:r>
        <w:rPr>
          <w:rStyle w:val="text-muted"/>
        </w:rPr>
        <w:t xml:space="preserve"> diretivas gerais da politica urbana e dá outras providências.</w:t>
      </w:r>
      <w:r>
        <w:t xml:space="preserve"> </w:t>
      </w:r>
    </w:p>
    <w:p w:rsidR="008A6140" w:rsidRDefault="008A6140" w:rsidP="008A6140">
      <w:pPr>
        <w:pStyle w:val="NormalWeb"/>
        <w:jc w:val="both"/>
      </w:pPr>
      <w:r>
        <w:t> </w:t>
      </w:r>
    </w:p>
    <w:p w:rsidR="008A6140" w:rsidRDefault="008A6140" w:rsidP="008A6140">
      <w:pPr>
        <w:pStyle w:val="Ttulo5"/>
        <w:jc w:val="both"/>
      </w:pPr>
      <w:hyperlink r:id="rId15" w:tgtFrame="_blank" w:tooltip="2001 - LEI No 10.256, DE 9 DE JULHO DE 2001" w:history="1">
        <w:r>
          <w:rPr>
            <w:rStyle w:val="Hyperlink"/>
          </w:rPr>
          <w:t xml:space="preserve">2001 - LEI No 10.256, DE </w:t>
        </w:r>
        <w:proofErr w:type="gramStart"/>
        <w:r>
          <w:rPr>
            <w:rStyle w:val="Hyperlink"/>
          </w:rPr>
          <w:t>9</w:t>
        </w:r>
        <w:proofErr w:type="gramEnd"/>
        <w:r>
          <w:rPr>
            <w:rStyle w:val="Hyperlink"/>
          </w:rPr>
          <w:t xml:space="preserve"> DE JULHO DE 2001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Altera a Lei nº 8.212, de 24 de julho de 1991, a Lei nº 8.870, de 15 de abril de 1994, a Lei nº 9.317, de </w:t>
      </w:r>
      <w:proofErr w:type="gramStart"/>
      <w:r>
        <w:rPr>
          <w:rStyle w:val="text-muted"/>
        </w:rPr>
        <w:t>5</w:t>
      </w:r>
      <w:proofErr w:type="gramEnd"/>
      <w:r>
        <w:rPr>
          <w:rStyle w:val="text-muted"/>
        </w:rPr>
        <w:t xml:space="preserve"> de dezembro de 1996, e a Lei nº 9.528, de 10 de dezembro de 1997.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6" w:tgtFrame="_blank" w:tooltip="2001 - LEI No 10.200, DE 14 DE FEVEREIRO DE 2001" w:history="1">
        <w:proofErr w:type="gramStart"/>
        <w:r>
          <w:rPr>
            <w:rStyle w:val="Hyperlink"/>
          </w:rPr>
          <w:t>2001 - LEI</w:t>
        </w:r>
        <w:proofErr w:type="gramEnd"/>
        <w:r>
          <w:rPr>
            <w:rStyle w:val="Hyperlink"/>
          </w:rPr>
          <w:t xml:space="preserve"> No 10.200, DE 14 DE FEVEREIRO DE 2001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Acresce e </w:t>
      </w:r>
      <w:proofErr w:type="gramStart"/>
      <w:r>
        <w:rPr>
          <w:rStyle w:val="text-muted"/>
        </w:rPr>
        <w:t>altera</w:t>
      </w:r>
      <w:proofErr w:type="gramEnd"/>
      <w:r>
        <w:rPr>
          <w:rStyle w:val="text-muted"/>
        </w:rPr>
        <w:t xml:space="preserve"> dispositivos da Lei nº 8.929, de 22 de agosto de 1994, que institui a Cédula de Produto Rural,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7" w:tgtFrame="_blank" w:tooltip="2001 - LEI No 10.194, DE 14 DE FEVEREIRO DE 2001" w:history="1">
        <w:proofErr w:type="gramStart"/>
        <w:r>
          <w:rPr>
            <w:rStyle w:val="Hyperlink"/>
          </w:rPr>
          <w:t>2001 - LEI</w:t>
        </w:r>
        <w:proofErr w:type="gramEnd"/>
        <w:r>
          <w:rPr>
            <w:rStyle w:val="Hyperlink"/>
          </w:rPr>
          <w:t xml:space="preserve"> No 10.194, DE 14 DE FEVEREIRO DE 2001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a instituição de sociedades de crédito ao microempreendedor, altera dispositivos das Leis </w:t>
      </w:r>
      <w:proofErr w:type="spellStart"/>
      <w:r>
        <w:rPr>
          <w:rStyle w:val="text-muted"/>
        </w:rPr>
        <w:t>nºs</w:t>
      </w:r>
      <w:proofErr w:type="spellEnd"/>
      <w:r>
        <w:rPr>
          <w:rStyle w:val="text-muted"/>
        </w:rPr>
        <w:t xml:space="preserve"> 6.404, de 15 de </w:t>
      </w:r>
      <w:r>
        <w:rPr>
          <w:rStyle w:val="text-muted"/>
        </w:rPr>
        <w:t>dezembro</w:t>
      </w:r>
      <w:r>
        <w:rPr>
          <w:rStyle w:val="text-muted"/>
        </w:rPr>
        <w:t xml:space="preserve"> de 1976, 8.029, de 12 de abril de 1990, e 8.934, de 18 de </w:t>
      </w:r>
      <w:r>
        <w:rPr>
          <w:rStyle w:val="text-muted"/>
        </w:rPr>
        <w:t>novembro</w:t>
      </w:r>
      <w:r>
        <w:rPr>
          <w:rStyle w:val="text-muted"/>
        </w:rPr>
        <w:t xml:space="preserve"> de 1994,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8" w:tgtFrame="_blank" w:tooltip="2000 - LEI No 9.981, DE 14 DE JULHO DE 2000" w:history="1">
        <w:proofErr w:type="gramStart"/>
        <w:r>
          <w:rPr>
            <w:rStyle w:val="Hyperlink"/>
          </w:rPr>
          <w:t>2000 - LEI</w:t>
        </w:r>
        <w:proofErr w:type="gramEnd"/>
        <w:r>
          <w:rPr>
            <w:rStyle w:val="Hyperlink"/>
          </w:rPr>
          <w:t xml:space="preserve"> No 9.981, DE 14 DE JULHO DE 2000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 o dispositivo de Lei nº 9.615, de 24 de março de 1998, e da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19" w:tgtFrame="_blank" w:tooltip="2000 - LEI No 9.964, DE 10 DE ABRIL DE 2000" w:history="1">
        <w:proofErr w:type="gramStart"/>
        <w:r>
          <w:rPr>
            <w:rStyle w:val="Hyperlink"/>
          </w:rPr>
          <w:t>2000 - LEI</w:t>
        </w:r>
        <w:proofErr w:type="gramEnd"/>
        <w:r>
          <w:rPr>
            <w:rStyle w:val="Hyperlink"/>
          </w:rPr>
          <w:t xml:space="preserve"> No 9.964, DE 10 DE ABRIL DE 2000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Institui o Programa de Recuperação Fiscal - Refis e dá outras providências, e altera as Leis nº 8.036, de 11 de maio de 1990, e 8.844, de 20 de janeiro de 1994.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0" w:tgtFrame="_blank" w:tooltip="2000 - LEI No 10.170, DE 29 DE DEZEMBRO DE 2000" w:history="1">
        <w:proofErr w:type="gramStart"/>
        <w:r>
          <w:rPr>
            <w:rStyle w:val="Hyperlink"/>
          </w:rPr>
          <w:t>2000 - LEI</w:t>
        </w:r>
        <w:proofErr w:type="gramEnd"/>
        <w:r>
          <w:rPr>
            <w:rStyle w:val="Hyperlink"/>
          </w:rPr>
          <w:t xml:space="preserve"> No 10.170, DE 29 DE DEZEMBRO DE 2000</w:t>
        </w:r>
      </w:hyperlink>
    </w:p>
    <w:p w:rsidR="008A6140" w:rsidRDefault="008A6140" w:rsidP="008A6140">
      <w:pPr>
        <w:jc w:val="both"/>
      </w:pPr>
      <w:proofErr w:type="gramStart"/>
      <w:r>
        <w:rPr>
          <w:rStyle w:val="text-muted"/>
        </w:rPr>
        <w:t>Acrescenta</w:t>
      </w:r>
      <w:proofErr w:type="gramEnd"/>
      <w:r>
        <w:rPr>
          <w:rStyle w:val="text-muted"/>
        </w:rPr>
        <w:t xml:space="preserve"> parágrafos ao art. 22 da Lei nº 8.212, de 24 de maio de 1991, dispensado as instituições religiosas de recolhimento da contribuição previdenciária incidente sobre o valor pago aos ministros de confissão religiosa, </w:t>
      </w:r>
      <w:r>
        <w:rPr>
          <w:rStyle w:val="text-muted"/>
        </w:rPr>
        <w:t>membros</w:t>
      </w:r>
      <w:r>
        <w:rPr>
          <w:rStyle w:val="text-muted"/>
        </w:rPr>
        <w:t xml:space="preserve"> de instituto de vida consagrada, de congregação ou de ordem religiosa.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1" w:tgtFrame="_blank" w:tooltip="2000 - LEI No 10.169, DE 29 DE DEZEMBRO DE 2000" w:history="1">
        <w:proofErr w:type="gramStart"/>
        <w:r>
          <w:rPr>
            <w:rStyle w:val="Hyperlink"/>
          </w:rPr>
          <w:t>2000 - LEI</w:t>
        </w:r>
        <w:proofErr w:type="gramEnd"/>
        <w:r>
          <w:rPr>
            <w:rStyle w:val="Hyperlink"/>
          </w:rPr>
          <w:t xml:space="preserve"> No 10.169, DE 29 DE DEZEMBRO DE 2000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Regula o parágrafo 2º do art. 236 da Constituição Federal, mediante o estabelecimento de normas gerais para a fixação de emolumentos relativos aos atos praticados pelos serviços notariais e de registro.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2" w:tgtFrame="_blank" w:tooltip="1999 - LEI No 9.841, DE 5 DE OUTUBRO DE 1999" w:history="1">
        <w:r>
          <w:rPr>
            <w:rStyle w:val="Hyperlink"/>
          </w:rPr>
          <w:t xml:space="preserve">1999 - LEI No 9.841, DE </w:t>
        </w:r>
        <w:proofErr w:type="gramStart"/>
        <w:r>
          <w:rPr>
            <w:rStyle w:val="Hyperlink"/>
          </w:rPr>
          <w:t>5</w:t>
        </w:r>
        <w:proofErr w:type="gramEnd"/>
        <w:r>
          <w:rPr>
            <w:rStyle w:val="Hyperlink"/>
          </w:rPr>
          <w:t xml:space="preserve"> DE OUTUBRO DE 1999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Institui o estatuto da microempresa e das Empresas de Pequeno Porte, dispondo sobre o tratamento jurídico, diferenciado, </w:t>
      </w:r>
      <w:r>
        <w:rPr>
          <w:rStyle w:val="text-muted"/>
        </w:rPr>
        <w:t>simplificado</w:t>
      </w:r>
      <w:r>
        <w:rPr>
          <w:rStyle w:val="text-muted"/>
        </w:rPr>
        <w:t xml:space="preserve"> e </w:t>
      </w:r>
      <w:r>
        <w:rPr>
          <w:rStyle w:val="text-muted"/>
        </w:rPr>
        <w:t>favorecido</w:t>
      </w:r>
      <w:r>
        <w:rPr>
          <w:rStyle w:val="text-muted"/>
        </w:rPr>
        <w:t xml:space="preserve"> previsto nos </w:t>
      </w:r>
      <w:proofErr w:type="spellStart"/>
      <w:r>
        <w:rPr>
          <w:rStyle w:val="text-muted"/>
        </w:rPr>
        <w:t>arts</w:t>
      </w:r>
      <w:proofErr w:type="spellEnd"/>
      <w:r>
        <w:rPr>
          <w:rStyle w:val="text-muted"/>
        </w:rPr>
        <w:t>. 170 e 179 da Constituição Federal.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3" w:tgtFrame="_blank" w:tooltip="1999 - LEI No 9.790, DE 23 DE MARÇO DE 1999" w:history="1">
        <w:proofErr w:type="gramStart"/>
        <w:r>
          <w:rPr>
            <w:rStyle w:val="Hyperlink"/>
          </w:rPr>
          <w:t>1999 - LEI</w:t>
        </w:r>
        <w:proofErr w:type="gramEnd"/>
        <w:r>
          <w:rPr>
            <w:rStyle w:val="Hyperlink"/>
          </w:rPr>
          <w:t xml:space="preserve"> No 9.790, DE 23 DE MARÇO DE 1999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a qualificação de pessoas jurídicas de </w:t>
      </w:r>
      <w:r>
        <w:rPr>
          <w:rStyle w:val="text-muted"/>
        </w:rPr>
        <w:t>diretivo</w:t>
      </w:r>
      <w:r>
        <w:rPr>
          <w:rStyle w:val="text-muted"/>
        </w:rPr>
        <w:t xml:space="preserve"> privado, sem fins lucrativos, como organizações de Sociedade Civil de Interesse Público, </w:t>
      </w:r>
      <w:r>
        <w:rPr>
          <w:rStyle w:val="text-muted"/>
        </w:rPr>
        <w:t>institui</w:t>
      </w:r>
      <w:r>
        <w:rPr>
          <w:rStyle w:val="text-muted"/>
        </w:rPr>
        <w:t xml:space="preserve"> e disciplina o Termo de Parceria, e da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4" w:tgtFrame="_blank" w:tooltip="1998 - LEI Nº 9.649, DE 27 DE MAIO DE 1998" w:history="1">
        <w:proofErr w:type="gramStart"/>
        <w:r>
          <w:rPr>
            <w:rStyle w:val="Hyperlink"/>
          </w:rPr>
          <w:t>1998 - LEI</w:t>
        </w:r>
        <w:proofErr w:type="gramEnd"/>
        <w:r>
          <w:rPr>
            <w:rStyle w:val="Hyperlink"/>
          </w:rPr>
          <w:t xml:space="preserve"> Nº 9.649, DE 27 DE MAIO DE 1998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a organização da Presidência da República e dos Ministérios, e dá outras </w:t>
      </w:r>
      <w:r>
        <w:rPr>
          <w:rStyle w:val="text-muted"/>
        </w:rPr>
        <w:t>providências</w:t>
      </w:r>
      <w:r>
        <w:rPr>
          <w:rStyle w:val="text-muted"/>
        </w:rPr>
        <w:t>.</w:t>
      </w:r>
      <w:r>
        <w:t xml:space="preserve"> </w:t>
      </w:r>
    </w:p>
    <w:p w:rsidR="008A6140" w:rsidRDefault="008A6140" w:rsidP="008A6140">
      <w:pPr>
        <w:pStyle w:val="NormalWeb"/>
        <w:jc w:val="both"/>
      </w:pPr>
      <w:r>
        <w:t> </w:t>
      </w:r>
    </w:p>
    <w:p w:rsidR="008A6140" w:rsidRDefault="008A6140" w:rsidP="008A6140">
      <w:pPr>
        <w:pStyle w:val="Ttulo5"/>
        <w:jc w:val="both"/>
      </w:pPr>
      <w:hyperlink r:id="rId25" w:tgtFrame="_blank" w:tooltip="1998 - LEI Nº 9.615, DE 24 DE MARÇO DE 1998" w:history="1">
        <w:proofErr w:type="gramStart"/>
        <w:r>
          <w:rPr>
            <w:rStyle w:val="Hyperlink"/>
          </w:rPr>
          <w:t>1998 - LEI</w:t>
        </w:r>
        <w:proofErr w:type="gramEnd"/>
        <w:r>
          <w:rPr>
            <w:rStyle w:val="Hyperlink"/>
          </w:rPr>
          <w:t xml:space="preserve"> Nº 9.615, DE 24 DE MARÇO DE 1998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Institui normas gerais sobre o desporto e dá outras providências. (Lei Pelé, regulamentada pelo Decreto 2.574/98).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6" w:tgtFrame="_blank" w:tooltip="1998 - LEI Nº 9.612, DE 19 DE FEVEREIRO DE 1998" w:history="1">
        <w:proofErr w:type="gramStart"/>
        <w:r>
          <w:rPr>
            <w:rStyle w:val="Hyperlink"/>
          </w:rPr>
          <w:t>1998 - LEI</w:t>
        </w:r>
        <w:proofErr w:type="gramEnd"/>
        <w:r>
          <w:rPr>
            <w:rStyle w:val="Hyperlink"/>
          </w:rPr>
          <w:t xml:space="preserve"> Nº 9.612, DE 19 DE FEVEREIRO DE 1998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Institui o Serviço de Radiodifusão Comunitária e dá outras providências. (Regulamentada pelo </w:t>
      </w:r>
      <w:proofErr w:type="spellStart"/>
      <w:r>
        <w:rPr>
          <w:rStyle w:val="text-muted"/>
        </w:rPr>
        <w:t>Dc</w:t>
      </w:r>
      <w:proofErr w:type="spellEnd"/>
      <w:r>
        <w:rPr>
          <w:rStyle w:val="text-muted"/>
        </w:rPr>
        <w:t>. 2.615/98).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7" w:tgtFrame="_blank" w:tooltip="1998 - LEI Nº 9.610, DE 19 DE FEVEREIRO DE 1998" w:history="1">
        <w:proofErr w:type="gramStart"/>
        <w:r>
          <w:rPr>
            <w:rStyle w:val="Hyperlink"/>
          </w:rPr>
          <w:t>1998 - LEI</w:t>
        </w:r>
        <w:proofErr w:type="gramEnd"/>
        <w:r>
          <w:rPr>
            <w:rStyle w:val="Hyperlink"/>
          </w:rPr>
          <w:t xml:space="preserve"> Nº 9.610, DE 19 DE FEVEREIRO DE 1998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Altera, atualiza e consolida a legislação sobre direitos autorais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8" w:tgtFrame="_blank" w:tooltip="1997 - LEI Nº 9.532, DE 10 DE DEZEMBRO DE 1997" w:history="1">
        <w:proofErr w:type="gramStart"/>
        <w:r>
          <w:rPr>
            <w:rStyle w:val="Hyperlink"/>
          </w:rPr>
          <w:t>1997 - LEI</w:t>
        </w:r>
        <w:proofErr w:type="gramEnd"/>
        <w:r>
          <w:rPr>
            <w:rStyle w:val="Hyperlink"/>
          </w:rPr>
          <w:t xml:space="preserve"> Nº 9.532, DE 10 DE DEZEMBRO DE 1997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 a legislação tributária federal e dá outras providências. (Registro do termo de arrolamento em TD).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29" w:tgtFrame="_blank" w:tooltip="1996 - LEI Nº 9.317, DE 05 DE DEZEMBRO DE 1996" w:history="1">
        <w:proofErr w:type="gramStart"/>
        <w:r>
          <w:rPr>
            <w:rStyle w:val="Hyperlink"/>
          </w:rPr>
          <w:t>1996 - LEI</w:t>
        </w:r>
        <w:proofErr w:type="gramEnd"/>
        <w:r>
          <w:rPr>
            <w:rStyle w:val="Hyperlink"/>
          </w:rPr>
          <w:t xml:space="preserve"> Nº 9.317, DE 05 DE DEZEMBRO DE 1996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o regimento tributário das microempresas e das empresas de pequeno porte, institui o Sistema Integrado de Pagamento de Imposto e Contribuições das Microempresas e das Empresas de Pequeno Porte - SIMPLES e dá </w:t>
      </w:r>
      <w:r w:rsidR="00107907">
        <w:rPr>
          <w:rStyle w:val="text-muted"/>
        </w:rPr>
        <w:t>outras</w:t>
      </w:r>
      <w:r>
        <w:rPr>
          <w:rStyle w:val="text-muted"/>
        </w:rPr>
        <w:t xml:space="preserve"> </w:t>
      </w:r>
      <w:r w:rsidR="00107907">
        <w:rPr>
          <w:rStyle w:val="text-muted"/>
        </w:rPr>
        <w:t>providências</w:t>
      </w:r>
      <w:r>
        <w:rPr>
          <w:rStyle w:val="text-muted"/>
        </w:rPr>
        <w:t xml:space="preserve">. </w:t>
      </w:r>
      <w:proofErr w:type="gramStart"/>
      <w:r>
        <w:rPr>
          <w:rStyle w:val="text-muted"/>
        </w:rPr>
        <w:t xml:space="preserve">( </w:t>
      </w:r>
      <w:proofErr w:type="gramEnd"/>
      <w:r>
        <w:rPr>
          <w:rStyle w:val="text-muted"/>
        </w:rPr>
        <w:t>Texto atualizado em 10/10/2001, ultima Lei nº 10.256, de 09/07/2001, MP 2.189-49, MP 2.158-35, de 24/08/2001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0" w:tgtFrame="_blank" w:tooltip="1996 - LEI Nº 9.307, DE 23 DE SETEMBRO DE 1996" w:history="1">
        <w:proofErr w:type="gramStart"/>
        <w:r>
          <w:rPr>
            <w:rStyle w:val="Hyperlink"/>
          </w:rPr>
          <w:t>1996 - LEI</w:t>
        </w:r>
        <w:proofErr w:type="gramEnd"/>
        <w:r>
          <w:rPr>
            <w:rStyle w:val="Hyperlink"/>
          </w:rPr>
          <w:t xml:space="preserve"> Nº 9.307, DE 23 DE SETEMBRO DE 1996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arbitragem.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1" w:tgtFrame="_blank" w:tooltip="1995 - LEI Nº 9.096, DE 19 DE SETEMBRO DE 1995" w:history="1">
        <w:proofErr w:type="gramStart"/>
        <w:r>
          <w:rPr>
            <w:rStyle w:val="Hyperlink"/>
          </w:rPr>
          <w:t>1995 - LEI</w:t>
        </w:r>
        <w:proofErr w:type="gramEnd"/>
        <w:r>
          <w:rPr>
            <w:rStyle w:val="Hyperlink"/>
          </w:rPr>
          <w:t xml:space="preserve"> Nº 9.096, DE 19 DE SETEMBRO DE 1995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partidos políticos, </w:t>
      </w:r>
      <w:r w:rsidR="00107907">
        <w:rPr>
          <w:rStyle w:val="text-muted"/>
        </w:rPr>
        <w:t>regulamente</w:t>
      </w:r>
      <w:r>
        <w:rPr>
          <w:rStyle w:val="text-muted"/>
        </w:rPr>
        <w:t xml:space="preserve"> os </w:t>
      </w:r>
      <w:proofErr w:type="spellStart"/>
      <w:r>
        <w:rPr>
          <w:rStyle w:val="text-muted"/>
        </w:rPr>
        <w:t>arts</w:t>
      </w:r>
      <w:proofErr w:type="spellEnd"/>
      <w:r>
        <w:rPr>
          <w:rStyle w:val="text-muted"/>
        </w:rPr>
        <w:t>. 17 e 14, § 3º, inciso V, da Constituição Federal.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2" w:tgtFrame="_blank" w:tooltip="1995 - LEI Nº 9.069, DE 29 DE JUNHO DE 1995" w:history="1">
        <w:proofErr w:type="gramStart"/>
        <w:r>
          <w:rPr>
            <w:rStyle w:val="Hyperlink"/>
          </w:rPr>
          <w:t>1995 - LEI</w:t>
        </w:r>
        <w:proofErr w:type="gramEnd"/>
        <w:r>
          <w:rPr>
            <w:rStyle w:val="Hyperlink"/>
          </w:rPr>
          <w:t xml:space="preserve"> Nº 9.069, DE 29 DE JUNHO DE 1995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lastRenderedPageBreak/>
        <w:t xml:space="preserve">Dispõe sobre o Plano Real, o Sistema </w:t>
      </w:r>
      <w:r w:rsidR="00107907">
        <w:rPr>
          <w:rStyle w:val="text-muted"/>
        </w:rPr>
        <w:t>Monetário</w:t>
      </w:r>
      <w:r>
        <w:rPr>
          <w:rStyle w:val="text-muted"/>
        </w:rPr>
        <w:t xml:space="preserve"> Nacional, estabelece as regras e condições de emissão do REAL e os critérios para conversão das obrigações para o REAL,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3" w:tgtFrame="_blank" w:tooltip="1995 - LEI Nº 9.042, DE 9 DE MAIO DE 1995" w:history="1">
        <w:r>
          <w:rPr>
            <w:rStyle w:val="Hyperlink"/>
          </w:rPr>
          <w:t xml:space="preserve">1995 - LEI Nº 9.042, DE </w:t>
        </w:r>
        <w:proofErr w:type="gramStart"/>
        <w:r>
          <w:rPr>
            <w:rStyle w:val="Hyperlink"/>
          </w:rPr>
          <w:t>9</w:t>
        </w:r>
        <w:proofErr w:type="gramEnd"/>
        <w:r>
          <w:rPr>
            <w:rStyle w:val="Hyperlink"/>
          </w:rPr>
          <w:t xml:space="preserve"> DE MAIO DE 1995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Dispensa a publicação de atos constitutivos de pessoas jurídicas, para efeito de </w:t>
      </w:r>
      <w:r w:rsidR="00107907">
        <w:rPr>
          <w:rStyle w:val="text-muted"/>
        </w:rPr>
        <w:t>registro</w:t>
      </w:r>
      <w:r>
        <w:rPr>
          <w:rStyle w:val="text-muted"/>
        </w:rPr>
        <w:t xml:space="preserve"> público.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4" w:tgtFrame="_blank" w:tooltip="1995 - LEI Nº 9.017, DE 30 DE MARÇO DE 1995" w:history="1">
        <w:proofErr w:type="gramStart"/>
        <w:r>
          <w:rPr>
            <w:rStyle w:val="Hyperlink"/>
          </w:rPr>
          <w:t>1995 - LEI</w:t>
        </w:r>
        <w:proofErr w:type="gramEnd"/>
        <w:r>
          <w:rPr>
            <w:rStyle w:val="Hyperlink"/>
          </w:rPr>
          <w:t xml:space="preserve"> Nº 9.017, DE 30 DE MARÇO DE 1995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Estabelece normas de controle e fiscalização de produtos e insumos químicos que possam ser destinados à elaboração da cocaína e de outras substâncias entorpecentes, </w:t>
      </w:r>
      <w:proofErr w:type="gramStart"/>
      <w:r>
        <w:rPr>
          <w:rStyle w:val="text-muted"/>
        </w:rPr>
        <w:t>altera</w:t>
      </w:r>
      <w:proofErr w:type="gramEnd"/>
      <w:r>
        <w:rPr>
          <w:rStyle w:val="text-muted"/>
        </w:rPr>
        <w:t xml:space="preserve"> </w:t>
      </w:r>
      <w:r w:rsidR="00107907">
        <w:rPr>
          <w:rStyle w:val="text-muted"/>
        </w:rPr>
        <w:t>diapositivos</w:t>
      </w:r>
      <w:r>
        <w:rPr>
          <w:rStyle w:val="text-muted"/>
        </w:rPr>
        <w:t xml:space="preserve"> da Lei nº 7.102/83, estabelece normas para constituição e funcionamento de empresas que explorem serviços de vigilância e de transporte de valores,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5" w:tgtFrame="_blank" w:tooltip="1994 - LEI Nº 8.935, DE 18 DE NOVEMBRO DE 1994" w:history="1">
        <w:proofErr w:type="gramStart"/>
        <w:r>
          <w:rPr>
            <w:rStyle w:val="Hyperlink"/>
          </w:rPr>
          <w:t>1994 - LEI</w:t>
        </w:r>
        <w:proofErr w:type="gramEnd"/>
        <w:r>
          <w:rPr>
            <w:rStyle w:val="Hyperlink"/>
          </w:rPr>
          <w:t xml:space="preserve"> Nº 8.935, DE 18 DE NOVEMBRO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Regulamenta o art. 236 da Constituição Federal, dispondo sobre Serviços Notariais e de Registros. (Lei de Cartórios)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6" w:tgtFrame="_blank" w:tooltip="1994 - LEI Nº 8.934, DE 18 DE NOVEMBRO DE 1994" w:history="1">
        <w:proofErr w:type="gramStart"/>
        <w:r>
          <w:rPr>
            <w:rStyle w:val="Hyperlink"/>
          </w:rPr>
          <w:t>1994 - LEI</w:t>
        </w:r>
        <w:proofErr w:type="gramEnd"/>
        <w:r>
          <w:rPr>
            <w:rStyle w:val="Hyperlink"/>
          </w:rPr>
          <w:t xml:space="preserve"> Nº 8.934, DE 18 DE NOVEMBRO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o Registro </w:t>
      </w:r>
      <w:proofErr w:type="gramStart"/>
      <w:r>
        <w:rPr>
          <w:rStyle w:val="text-muted"/>
        </w:rPr>
        <w:t>Público de Empresas Mercantis e Atividade Afins</w:t>
      </w:r>
      <w:proofErr w:type="gramEnd"/>
      <w:r>
        <w:rPr>
          <w:rStyle w:val="text-muted"/>
        </w:rPr>
        <w:t xml:space="preserve">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7" w:tgtFrame="_blank" w:tooltip="1994 - LEI No 8.929, DE 22 DE AGOSTO DE 1994" w:history="1">
        <w:proofErr w:type="gramStart"/>
        <w:r>
          <w:rPr>
            <w:rStyle w:val="Hyperlink"/>
          </w:rPr>
          <w:t>1994 - LEI</w:t>
        </w:r>
        <w:proofErr w:type="gramEnd"/>
        <w:r>
          <w:rPr>
            <w:rStyle w:val="Hyperlink"/>
          </w:rPr>
          <w:t xml:space="preserve"> No 8.929, DE 22 DE AGOSTO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Institui a Cédula de Produto Rural,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8" w:tgtFrame="_blank" w:tooltip="1994 - LEI Nº 8.906, DE 4 DE JULHO DE 1994" w:history="1">
        <w:r>
          <w:rPr>
            <w:rStyle w:val="Hyperlink"/>
          </w:rPr>
          <w:t xml:space="preserve">1994 - LEI Nº 8.906, DE </w:t>
        </w:r>
        <w:proofErr w:type="gramStart"/>
        <w:r>
          <w:rPr>
            <w:rStyle w:val="Hyperlink"/>
          </w:rPr>
          <w:t>4</w:t>
        </w:r>
        <w:proofErr w:type="gramEnd"/>
        <w:r>
          <w:rPr>
            <w:rStyle w:val="Hyperlink"/>
          </w:rPr>
          <w:t xml:space="preserve"> DE JULHO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o Estatuto da Advocacia e a Ordem dos Advogados do </w:t>
      </w:r>
      <w:proofErr w:type="gramStart"/>
      <w:r>
        <w:rPr>
          <w:rStyle w:val="text-muted"/>
        </w:rPr>
        <w:t>Brasil .</w:t>
      </w:r>
      <w:proofErr w:type="gramEnd"/>
      <w:r>
        <w:rPr>
          <w:rStyle w:val="text-muted"/>
        </w:rPr>
        <w:t xml:space="preserve"> (OAB)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39" w:tgtFrame="_blank" w:tooltip="1994 - LEI No 8.880, DE 27 DE MAIO DE 1994" w:history="1">
        <w:proofErr w:type="gramStart"/>
        <w:r>
          <w:rPr>
            <w:rStyle w:val="Hyperlink"/>
          </w:rPr>
          <w:t>1994 - LEI</w:t>
        </w:r>
        <w:proofErr w:type="gramEnd"/>
        <w:r>
          <w:rPr>
            <w:rStyle w:val="Hyperlink"/>
          </w:rPr>
          <w:t xml:space="preserve"> No 8.880, DE 27 DE MAIO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o Programa de Estabilização Econômica e o Sistema </w:t>
      </w:r>
      <w:r w:rsidR="00107907">
        <w:rPr>
          <w:rStyle w:val="text-muted"/>
        </w:rPr>
        <w:t>Monetário</w:t>
      </w:r>
      <w:r>
        <w:rPr>
          <w:rStyle w:val="text-muted"/>
        </w:rPr>
        <w:t xml:space="preserve"> Nacional, </w:t>
      </w:r>
      <w:r w:rsidR="00107907">
        <w:rPr>
          <w:rStyle w:val="text-muted"/>
        </w:rPr>
        <w:t>institui</w:t>
      </w:r>
      <w:r>
        <w:rPr>
          <w:rStyle w:val="text-muted"/>
        </w:rPr>
        <w:t xml:space="preserve"> a Unidade Real de Valor (URV) e dá </w:t>
      </w:r>
      <w:r w:rsidR="00107907">
        <w:rPr>
          <w:rStyle w:val="text-muted"/>
        </w:rPr>
        <w:t>outras</w:t>
      </w:r>
      <w:r>
        <w:rPr>
          <w:rStyle w:val="text-muted"/>
        </w:rPr>
        <w:t xml:space="preserve">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0" w:tgtFrame="_blank" w:tooltip="1994 - LEI Nº 8.866, DE 11 DE ABRIL DE 1994" w:history="1">
        <w:proofErr w:type="gramStart"/>
        <w:r>
          <w:rPr>
            <w:rStyle w:val="Hyperlink"/>
          </w:rPr>
          <w:t>1994 - LEI</w:t>
        </w:r>
        <w:proofErr w:type="gramEnd"/>
        <w:r>
          <w:rPr>
            <w:rStyle w:val="Hyperlink"/>
          </w:rPr>
          <w:t xml:space="preserve"> Nº 8.866, DE 11 DE ABRIL DE 1994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o depositário infiel de valor pertencente </w:t>
      </w:r>
      <w:r w:rsidR="00107907">
        <w:rPr>
          <w:rStyle w:val="text-muted"/>
        </w:rPr>
        <w:t>à Fazenda</w:t>
      </w:r>
      <w:r>
        <w:rPr>
          <w:rStyle w:val="text-muted"/>
        </w:rPr>
        <w:t xml:space="preserve"> Pública e dá outras </w:t>
      </w:r>
      <w:r w:rsidR="00107907">
        <w:rPr>
          <w:rStyle w:val="text-muted"/>
        </w:rPr>
        <w:t>previdências</w:t>
      </w:r>
      <w:r>
        <w:rPr>
          <w:rStyle w:val="text-muted"/>
        </w:rPr>
        <w:t>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1" w:tgtFrame="_blank" w:tooltip="1993 - LEI Nº 8.625, DE 12 DE FEVEREIRO DE 1993" w:history="1">
        <w:proofErr w:type="gramStart"/>
        <w:r>
          <w:rPr>
            <w:rStyle w:val="Hyperlink"/>
          </w:rPr>
          <w:t>1993 - LEI</w:t>
        </w:r>
        <w:proofErr w:type="gramEnd"/>
        <w:r>
          <w:rPr>
            <w:rStyle w:val="Hyperlink"/>
          </w:rPr>
          <w:t xml:space="preserve"> Nº 8.625, DE 12 DE FEVEREIRO DE 1993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Institui a Lei Orgânica Nacional do Ministério Pública, dispõe sobre normas gerais para a organização do Ministério Público dos Estados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2" w:tgtFrame="_blank" w:tooltip="1991 - LEI Nº 8.212, DE 24 DE JULHO DE 1991" w:history="1">
        <w:proofErr w:type="gramStart"/>
        <w:r>
          <w:rPr>
            <w:rStyle w:val="Hyperlink"/>
          </w:rPr>
          <w:t>1991 - LEI</w:t>
        </w:r>
        <w:proofErr w:type="gramEnd"/>
        <w:r>
          <w:rPr>
            <w:rStyle w:val="Hyperlink"/>
          </w:rPr>
          <w:t xml:space="preserve"> Nº 8.212, DE 24 DE JULHO DE 1991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a organização da seguridade social, institui plano de custeio e dá outras providências (INSS</w:t>
      </w:r>
      <w:proofErr w:type="gramStart"/>
      <w:r>
        <w:rPr>
          <w:rStyle w:val="text-muted"/>
        </w:rPr>
        <w:t>)</w:t>
      </w:r>
      <w:proofErr w:type="gramEnd"/>
      <w:r>
        <w:t xml:space="preserve"> </w:t>
      </w:r>
    </w:p>
    <w:p w:rsidR="008A6140" w:rsidRDefault="008A6140" w:rsidP="008A6140">
      <w:pPr>
        <w:pStyle w:val="Ttulo5"/>
        <w:jc w:val="both"/>
      </w:pPr>
      <w:hyperlink r:id="rId43" w:tgtFrame="_blank" w:tooltip="1990 - LEI Nº 8.137, DE 27 DE DEZEMBRO DE 1990" w:history="1">
        <w:proofErr w:type="gramStart"/>
        <w:r>
          <w:rPr>
            <w:rStyle w:val="Hyperlink"/>
          </w:rPr>
          <w:t>1990 - LEI</w:t>
        </w:r>
        <w:proofErr w:type="gramEnd"/>
        <w:r>
          <w:rPr>
            <w:rStyle w:val="Hyperlink"/>
          </w:rPr>
          <w:t xml:space="preserve"> Nº 8.137, DE 27 DE DEZEMBRO DE 1990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Define crimes contra a ordem tributária, econômica e contra as relações de consumo,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4" w:tgtFrame="_blank" w:tooltip="1990 - LEI Nº 8.078, DE 11 DE SETEMBRO DE 1990" w:history="1">
        <w:proofErr w:type="gramStart"/>
        <w:r>
          <w:rPr>
            <w:rStyle w:val="Hyperlink"/>
          </w:rPr>
          <w:t>1990 - LEI</w:t>
        </w:r>
        <w:proofErr w:type="gramEnd"/>
        <w:r>
          <w:rPr>
            <w:rStyle w:val="Hyperlink"/>
          </w:rPr>
          <w:t xml:space="preserve"> Nº 8.078, DE 11 DE SETEMBRO DE 1990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a proteção do consumidor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5" w:tgtFrame="_blank" w:tooltip="1990 - LEI Nº 8.036, DE 11 DE MAIO DE 1990" w:history="1">
        <w:proofErr w:type="gramStart"/>
        <w:r>
          <w:rPr>
            <w:rStyle w:val="Hyperlink"/>
          </w:rPr>
          <w:t>1990 - LEI</w:t>
        </w:r>
        <w:proofErr w:type="gramEnd"/>
        <w:r>
          <w:rPr>
            <w:rStyle w:val="Hyperlink"/>
          </w:rPr>
          <w:t xml:space="preserve"> Nº 8.036, DE 11 DE MAIO DE 1990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o Fundo de Garantia por Tempo de Serviço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6" w:tgtFrame="_blank" w:tooltip="1985 - LEI No 7.357, DE 2 DE SETEMBRO DE 1985" w:history="1">
        <w:r>
          <w:rPr>
            <w:rStyle w:val="Hyperlink"/>
          </w:rPr>
          <w:t xml:space="preserve">1985 - LEI No 7.357, DE </w:t>
        </w:r>
        <w:proofErr w:type="gramStart"/>
        <w:r>
          <w:rPr>
            <w:rStyle w:val="Hyperlink"/>
          </w:rPr>
          <w:t>2</w:t>
        </w:r>
        <w:proofErr w:type="gramEnd"/>
        <w:r>
          <w:rPr>
            <w:rStyle w:val="Hyperlink"/>
          </w:rPr>
          <w:t xml:space="preserve"> DE SETEMBRO DE 1985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o cheque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7" w:tgtFrame="_blank" w:tooltip="1980 - LEI Nº 6.839, DE 30 DE OUTUBRO DE 1980" w:history="1">
        <w:proofErr w:type="gramStart"/>
        <w:r>
          <w:rPr>
            <w:rStyle w:val="Hyperlink"/>
          </w:rPr>
          <w:t>1980 - LEI</w:t>
        </w:r>
        <w:proofErr w:type="gramEnd"/>
        <w:r>
          <w:rPr>
            <w:rStyle w:val="Hyperlink"/>
          </w:rPr>
          <w:t xml:space="preserve"> Nº 6.839, DE 30 DE OUTUBRO DE 1980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o registro de empresas nas entidades</w:t>
      </w:r>
      <w:r w:rsidR="00107907">
        <w:rPr>
          <w:rStyle w:val="text-muted"/>
        </w:rPr>
        <w:t xml:space="preserve"> fiscalizadoras do exercício das</w:t>
      </w:r>
      <w:r>
        <w:rPr>
          <w:rStyle w:val="text-muted"/>
        </w:rPr>
        <w:t xml:space="preserve"> profissões.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8" w:tgtFrame="_blank" w:tooltip="1980 - LEI Nº 6.815, DE 19 DE AGOSTO DE 1980" w:history="1">
        <w:proofErr w:type="gramStart"/>
        <w:r>
          <w:rPr>
            <w:rStyle w:val="Hyperlink"/>
          </w:rPr>
          <w:t>1980 - LEI</w:t>
        </w:r>
        <w:proofErr w:type="gramEnd"/>
        <w:r>
          <w:rPr>
            <w:rStyle w:val="Hyperlink"/>
          </w:rPr>
          <w:t xml:space="preserve"> Nº 6.815, DE 19 DE AGOSTO DE 1980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Define a situação jurídica do estrangeiro no Brasil, cria o Conselho Nacional de Imigração (Estatuto do Estrangeiro).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49" w:tgtFrame="_blank" w:tooltip="1977 - LEI Nº 6.435, DE 15 DE JULHO DE 1977" w:history="1">
        <w:proofErr w:type="gramStart"/>
        <w:r>
          <w:rPr>
            <w:rStyle w:val="Hyperlink"/>
          </w:rPr>
          <w:t>1977 - LEI</w:t>
        </w:r>
        <w:proofErr w:type="gramEnd"/>
        <w:r>
          <w:rPr>
            <w:rStyle w:val="Hyperlink"/>
          </w:rPr>
          <w:t xml:space="preserve"> Nº 6.435, DE 15 DE JULHO DE 1977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</w:t>
      </w:r>
      <w:proofErr w:type="gramStart"/>
      <w:r>
        <w:rPr>
          <w:rStyle w:val="text-muted"/>
        </w:rPr>
        <w:t>as entidade</w:t>
      </w:r>
      <w:proofErr w:type="gramEnd"/>
      <w:r>
        <w:rPr>
          <w:rStyle w:val="text-muted"/>
        </w:rPr>
        <w:t xml:space="preserve"> de previdência privada, e dá outras providências. Revogada pela Lei Complementar nº 109, de 29.05.2001.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0" w:tgtFrame="_blank" w:tooltip="1976 - LEI No 6.404, DE 15 DE DEZEMBRO DE 1976" w:history="1">
        <w:proofErr w:type="gramStart"/>
        <w:r>
          <w:rPr>
            <w:rStyle w:val="Hyperlink"/>
          </w:rPr>
          <w:t>1976 - LEI</w:t>
        </w:r>
        <w:proofErr w:type="gramEnd"/>
        <w:r>
          <w:rPr>
            <w:rStyle w:val="Hyperlink"/>
          </w:rPr>
          <w:t xml:space="preserve"> No 6.404, DE 15 DE DEZEMBRO DE 1976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as sociedades por </w:t>
      </w:r>
      <w:r w:rsidR="00107907">
        <w:rPr>
          <w:rStyle w:val="text-muted"/>
        </w:rPr>
        <w:t>ações</w:t>
      </w:r>
      <w:r>
        <w:rPr>
          <w:rStyle w:val="text-muted"/>
        </w:rPr>
        <w:t>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1" w:tgtFrame="_blank" w:tooltip="1975 - LEI No 6.216, DE 30 DE JUNHO DE 1975" w:history="1">
        <w:proofErr w:type="gramStart"/>
        <w:r>
          <w:rPr>
            <w:rStyle w:val="Hyperlink"/>
          </w:rPr>
          <w:t>1975 - LEI</w:t>
        </w:r>
        <w:proofErr w:type="gramEnd"/>
        <w:r>
          <w:rPr>
            <w:rStyle w:val="Hyperlink"/>
          </w:rPr>
          <w:t xml:space="preserve"> No 6.216, DE 30 DE JUNHO DE 1975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Altera a Lei nº 6.015, de 31 de dezembro de 1973, que dispõe sobre Registros Públicos.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2" w:tgtFrame="_blank" w:tooltip="1974 - LEI No 6.099, DE 12 DE SETEMBRO DE 1974" w:history="1">
        <w:proofErr w:type="gramStart"/>
        <w:r>
          <w:rPr>
            <w:rStyle w:val="Hyperlink"/>
          </w:rPr>
          <w:t>1974 - LEI</w:t>
        </w:r>
        <w:proofErr w:type="gramEnd"/>
        <w:r>
          <w:rPr>
            <w:rStyle w:val="Hyperlink"/>
          </w:rPr>
          <w:t xml:space="preserve"> No 6.099, DE 12 DE SETEMBRO DE 1974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Dispõe sobre o tratamento tributário das operações de arrecadamento mercantil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3" w:tgtFrame="_blank" w:tooltip="1973 - LEI Nº 6.015, DE 31 DE DEZEMBRO DE 1973" w:history="1">
        <w:proofErr w:type="gramStart"/>
        <w:r>
          <w:rPr>
            <w:rStyle w:val="Hyperlink"/>
          </w:rPr>
          <w:t>1973 - LEI</w:t>
        </w:r>
        <w:proofErr w:type="gramEnd"/>
        <w:r>
          <w:rPr>
            <w:rStyle w:val="Hyperlink"/>
          </w:rPr>
          <w:t xml:space="preserve"> Nº 6.015, DE 31 DE DEZEMBRO DE 1973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lastRenderedPageBreak/>
        <w:t>Dispõe sobre os Registros Públicos, e dá outras providências.</w:t>
      </w:r>
      <w:r>
        <w:t xml:space="preserve"> </w:t>
      </w:r>
    </w:p>
    <w:p w:rsidR="008A6140" w:rsidRDefault="008A6140" w:rsidP="008A6140">
      <w:pPr>
        <w:pStyle w:val="NormalWeb"/>
        <w:jc w:val="both"/>
      </w:pPr>
      <w:r>
        <w:t> </w:t>
      </w:r>
    </w:p>
    <w:p w:rsidR="008A6140" w:rsidRDefault="008A6140" w:rsidP="008A6140">
      <w:pPr>
        <w:pStyle w:val="Ttulo5"/>
        <w:jc w:val="both"/>
      </w:pPr>
      <w:hyperlink r:id="rId54" w:tgtFrame="_blank" w:tooltip="1973 - LEI Nº 5.988, DE 14 DE DEZEMBRO DE 1973" w:history="1">
        <w:proofErr w:type="gramStart"/>
        <w:r>
          <w:rPr>
            <w:rStyle w:val="Hyperlink"/>
          </w:rPr>
          <w:t>1973 - LEI</w:t>
        </w:r>
        <w:proofErr w:type="gramEnd"/>
        <w:r>
          <w:rPr>
            <w:rStyle w:val="Hyperlink"/>
          </w:rPr>
          <w:t xml:space="preserve"> Nº 5.988, DE 14 DE DEZEMBRO DE 1973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Regula os direitos autorais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5" w:tgtFrame="_blank" w:tooltip="1971 - LEI Nº 5.764, DE 16 DE DEZEMBRO DE 1971" w:history="1">
        <w:proofErr w:type="gramStart"/>
        <w:r>
          <w:rPr>
            <w:rStyle w:val="Hyperlink"/>
          </w:rPr>
          <w:t>1971 - LEI</w:t>
        </w:r>
        <w:proofErr w:type="gramEnd"/>
        <w:r>
          <w:rPr>
            <w:rStyle w:val="Hyperlink"/>
          </w:rPr>
          <w:t xml:space="preserve"> Nº 5.764, DE 16 DE DEZEMBRO DE 1971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Define a Politica Nacional de Cooperativismo, institui o regime jurídico das sociedades cooperativas, e dá outras providências.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6" w:tgtFrame="_blank" w:tooltip="1971 - LEI No 5.700, DE 1 DE SETEMBRO DE 1971" w:history="1">
        <w:r>
          <w:rPr>
            <w:rStyle w:val="Hyperlink"/>
          </w:rPr>
          <w:t xml:space="preserve">1971 - LEI No 5.700, DE </w:t>
        </w:r>
        <w:proofErr w:type="gramStart"/>
        <w:r>
          <w:rPr>
            <w:rStyle w:val="Hyperlink"/>
          </w:rPr>
          <w:t>1</w:t>
        </w:r>
        <w:proofErr w:type="gramEnd"/>
        <w:r>
          <w:rPr>
            <w:rStyle w:val="Hyperlink"/>
          </w:rPr>
          <w:t xml:space="preserve"> DE SETEMBRO DE 1971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 xml:space="preserve">Dispõe sobre a forma e a apresentação dos </w:t>
      </w:r>
      <w:r w:rsidR="00107907">
        <w:rPr>
          <w:rStyle w:val="text-muted"/>
        </w:rPr>
        <w:t>Símbolos</w:t>
      </w:r>
      <w:bookmarkStart w:id="0" w:name="_GoBack"/>
      <w:bookmarkEnd w:id="0"/>
      <w:r>
        <w:rPr>
          <w:rStyle w:val="text-muted"/>
        </w:rPr>
        <w:t xml:space="preserve"> Nacionais, e dá outras providências. Texto Atualizado.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7" w:tgtFrame="_blank" w:tooltip="1968 - LEI Nº 5.433, DE 8 DE MAIO DE 1968" w:history="1">
        <w:r>
          <w:rPr>
            <w:rStyle w:val="Hyperlink"/>
          </w:rPr>
          <w:t xml:space="preserve">1968 - LEI Nº 5.433, DE </w:t>
        </w:r>
        <w:proofErr w:type="gramStart"/>
        <w:r>
          <w:rPr>
            <w:rStyle w:val="Hyperlink"/>
          </w:rPr>
          <w:t>8</w:t>
        </w:r>
        <w:proofErr w:type="gramEnd"/>
        <w:r>
          <w:rPr>
            <w:rStyle w:val="Hyperlink"/>
          </w:rPr>
          <w:t xml:space="preserve"> DE MAIO DE 1968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Regula a microfilmagem de documentos oficiais e dá outras providências. (Regulamentada pelo Dec. 1799/96).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8" w:tgtFrame="_blank" w:tooltip="1967 - LEI No 5.250, DE 9 DE FEVEREIRO DE 1967" w:history="1">
        <w:r>
          <w:rPr>
            <w:rStyle w:val="Hyperlink"/>
          </w:rPr>
          <w:t xml:space="preserve">1967 - LEI No 5.250, DE </w:t>
        </w:r>
        <w:proofErr w:type="gramStart"/>
        <w:r>
          <w:rPr>
            <w:rStyle w:val="Hyperlink"/>
          </w:rPr>
          <w:t>9</w:t>
        </w:r>
        <w:proofErr w:type="gramEnd"/>
        <w:r>
          <w:rPr>
            <w:rStyle w:val="Hyperlink"/>
          </w:rPr>
          <w:t xml:space="preserve"> DE FEVEREIRO DE 1967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Regula a liberdade de manifestação do processamento e da informação (Lei de Imprensa).</w:t>
      </w:r>
      <w:r>
        <w:t xml:space="preserve"> </w:t>
      </w:r>
    </w:p>
    <w:p w:rsidR="008A6140" w:rsidRDefault="008A6140" w:rsidP="008A6140">
      <w:pPr>
        <w:pStyle w:val="Ttulo5"/>
        <w:jc w:val="both"/>
      </w:pPr>
      <w:hyperlink r:id="rId59" w:tgtFrame="_blank" w:tooltip="1965 - LEI Nº 4.728, DE 14 DE JULHO DE 1965" w:history="1">
        <w:proofErr w:type="gramStart"/>
        <w:r>
          <w:rPr>
            <w:rStyle w:val="Hyperlink"/>
          </w:rPr>
          <w:t>1965 - LEI</w:t>
        </w:r>
        <w:proofErr w:type="gramEnd"/>
        <w:r>
          <w:rPr>
            <w:rStyle w:val="Hyperlink"/>
          </w:rPr>
          <w:t xml:space="preserve"> Nº 4.728, DE 14 DE JULHO DE 1965</w:t>
        </w:r>
      </w:hyperlink>
    </w:p>
    <w:p w:rsidR="008A6140" w:rsidRDefault="008A6140" w:rsidP="008A6140">
      <w:pPr>
        <w:jc w:val="both"/>
      </w:pPr>
      <w:r>
        <w:rPr>
          <w:rStyle w:val="text-muted"/>
        </w:rPr>
        <w:t>Disciplina o mercado de capitais e estabelece medidas para seu desenvolvimento. (Alterada pelo Decreto-Lei nº 911/69).</w:t>
      </w:r>
      <w:r>
        <w:t xml:space="preserve"> </w:t>
      </w:r>
    </w:p>
    <w:p w:rsidR="008A6140" w:rsidRDefault="008A6140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sectPr w:rsidR="008A6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9A"/>
    <w:rsid w:val="00092193"/>
    <w:rsid w:val="00107907"/>
    <w:rsid w:val="0050509A"/>
    <w:rsid w:val="005065B7"/>
    <w:rsid w:val="008512E0"/>
    <w:rsid w:val="008A6140"/>
    <w:rsid w:val="00947CCA"/>
    <w:rsid w:val="00A8310E"/>
    <w:rsid w:val="00A90433"/>
    <w:rsid w:val="00CB7DA8"/>
    <w:rsid w:val="00E23BDB"/>
    <w:rsid w:val="00E779EA"/>
    <w:rsid w:val="00E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nalto.gov.br/ccivil_03/Leis/LEIS_2001/L10303.htm" TargetMode="External"/><Relationship Id="rId18" Type="http://schemas.openxmlformats.org/officeDocument/2006/relationships/hyperlink" Target="https://www.planalto.gov.br/ccivil_03/Leis/L9981.htm" TargetMode="External"/><Relationship Id="rId26" Type="http://schemas.openxmlformats.org/officeDocument/2006/relationships/hyperlink" Target="https://www.planalto.gov.br/ccivil_03/Leis/L9612.htm" TargetMode="External"/><Relationship Id="rId39" Type="http://schemas.openxmlformats.org/officeDocument/2006/relationships/hyperlink" Target="https://www.planalto.gov.br/ccivil_03/Leis/L8880.htm" TargetMode="External"/><Relationship Id="rId21" Type="http://schemas.openxmlformats.org/officeDocument/2006/relationships/hyperlink" Target="https://www.planalto.gov.br/ccivil_03/Leis/L10169.htm" TargetMode="External"/><Relationship Id="rId34" Type="http://schemas.openxmlformats.org/officeDocument/2006/relationships/hyperlink" Target="https://www.planalto.gov.br/ccivil_03/Leis/L9017.htm" TargetMode="External"/><Relationship Id="rId42" Type="http://schemas.openxmlformats.org/officeDocument/2006/relationships/hyperlink" Target="http://www.planalto.gov.br/ccivil_03/leis/L8212cons.htm" TargetMode="External"/><Relationship Id="rId47" Type="http://schemas.openxmlformats.org/officeDocument/2006/relationships/hyperlink" Target="http://www.planalto.gov.br/ccivil_03/leis/L6839.htm" TargetMode="External"/><Relationship Id="rId50" Type="http://schemas.openxmlformats.org/officeDocument/2006/relationships/hyperlink" Target="http://www.planalto.gov.br/Ccivil_03/Leis/L6404consol.htm" TargetMode="External"/><Relationship Id="rId55" Type="http://schemas.openxmlformats.org/officeDocument/2006/relationships/hyperlink" Target="https://www.planalto.gov.br/ccivil_03/Leis/L5764.htm" TargetMode="External"/><Relationship Id="rId7" Type="http://schemas.openxmlformats.org/officeDocument/2006/relationships/hyperlink" Target="http://www.tjes.jus.br/corregedoria/legislacao/codigo-de-norma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Leis/LEIS_2001/L10200.htm" TargetMode="External"/><Relationship Id="rId20" Type="http://schemas.openxmlformats.org/officeDocument/2006/relationships/hyperlink" Target="https://www.planalto.gov.br/ccivil_03/Leis/L10170.htm" TargetMode="External"/><Relationship Id="rId29" Type="http://schemas.openxmlformats.org/officeDocument/2006/relationships/hyperlink" Target="https://www.receita.fazenda.gov.br/Legislacao/Leis/Ant2001/lei931796.htm" TargetMode="External"/><Relationship Id="rId41" Type="http://schemas.openxmlformats.org/officeDocument/2006/relationships/hyperlink" Target="https://www.planalto.gov.br/ccivil_03/Leis/L8625.htm" TargetMode="External"/><Relationship Id="rId54" Type="http://schemas.openxmlformats.org/officeDocument/2006/relationships/hyperlink" Target="http://www.planalto.gov.br/ccivil_03/leis/L5988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egislacao.planalto.gov.br/legisla/legislacao.nsf/Viw_Identificacao/lei%206.015-1973?OpenDocument" TargetMode="External"/><Relationship Id="rId11" Type="http://schemas.openxmlformats.org/officeDocument/2006/relationships/hyperlink" Target="http://www.planalto.gov.br/ccivil_03/leis/2002/L10506.htm" TargetMode="External"/><Relationship Id="rId24" Type="http://schemas.openxmlformats.org/officeDocument/2006/relationships/hyperlink" Target="http://www.planalto.gov.br/ccivil_03/leis/L9649cons.htm" TargetMode="External"/><Relationship Id="rId32" Type="http://schemas.openxmlformats.org/officeDocument/2006/relationships/hyperlink" Target="https://www.planalto.gov.br/ccivil_03/Leis/L9069.htm" TargetMode="External"/><Relationship Id="rId37" Type="http://schemas.openxmlformats.org/officeDocument/2006/relationships/hyperlink" Target="https://www.planalto.gov.br/ccivil_03/Leis/L8929.htm" TargetMode="External"/><Relationship Id="rId40" Type="http://schemas.openxmlformats.org/officeDocument/2006/relationships/hyperlink" Target="https://www.planalto.gov.br/ccivil_03/Leis/L8866.htm" TargetMode="External"/><Relationship Id="rId45" Type="http://schemas.openxmlformats.org/officeDocument/2006/relationships/hyperlink" Target="https://www.planalto.gov.br/ccivil_03/Leis/L8036consol.htm" TargetMode="External"/><Relationship Id="rId53" Type="http://schemas.openxmlformats.org/officeDocument/2006/relationships/hyperlink" Target="http://www.planalto.gov.br/CCivil_03/leis/L6015original.htm" TargetMode="External"/><Relationship Id="rId58" Type="http://schemas.openxmlformats.org/officeDocument/2006/relationships/hyperlink" Target="https://www.planalto.gov.br/ccivil_03/Leis/L525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EIS_2001/L10256.htm" TargetMode="External"/><Relationship Id="rId23" Type="http://schemas.openxmlformats.org/officeDocument/2006/relationships/hyperlink" Target="https://www.planalto.gov.br/ccivil_03/Leis/L9790.htm" TargetMode="External"/><Relationship Id="rId28" Type="http://schemas.openxmlformats.org/officeDocument/2006/relationships/hyperlink" Target="https://www.planalto.gov.br/ccivil_03/Leis/L9532.htm" TargetMode="External"/><Relationship Id="rId36" Type="http://schemas.openxmlformats.org/officeDocument/2006/relationships/hyperlink" Target="https://www.planalto.gov.br/ccivil_03/Leis/L8934.htm" TargetMode="External"/><Relationship Id="rId49" Type="http://schemas.openxmlformats.org/officeDocument/2006/relationships/hyperlink" Target="https://www.planalto.gov.br/ccivil_03/Leis/L6435.htm" TargetMode="External"/><Relationship Id="rId57" Type="http://schemas.openxmlformats.org/officeDocument/2006/relationships/hyperlink" Target="https://www.planalto.gov.br/ccivil_03/Leis/L5433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planalto.gov.br/ccivil_03/_ato2004-2006/2004/lei/l10.838.htm" TargetMode="External"/><Relationship Id="rId19" Type="http://schemas.openxmlformats.org/officeDocument/2006/relationships/hyperlink" Target="https://www.planalto.gov.br/ccivil_03/Leis/L9964.htm" TargetMode="External"/><Relationship Id="rId31" Type="http://schemas.openxmlformats.org/officeDocument/2006/relationships/hyperlink" Target="https://www.planalto.gov.br/ccivil_03/Leis/L9096.htm" TargetMode="External"/><Relationship Id="rId44" Type="http://schemas.openxmlformats.org/officeDocument/2006/relationships/hyperlink" Target="https://www.planalto.gov.br/ccivil_03/Leis/L8078.htm" TargetMode="External"/><Relationship Id="rId52" Type="http://schemas.openxmlformats.org/officeDocument/2006/relationships/hyperlink" Target="https://www.planalto.gov.br/ccivil_03/Leis/L6099.ht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4-2006/2004/lei/l10.931.htm" TargetMode="External"/><Relationship Id="rId14" Type="http://schemas.openxmlformats.org/officeDocument/2006/relationships/hyperlink" Target="https://www.planalto.gov.br/ccivil_03/Leis/LEIS_2001/L10257.htm" TargetMode="External"/><Relationship Id="rId22" Type="http://schemas.openxmlformats.org/officeDocument/2006/relationships/hyperlink" Target="https://www.planalto.gov.br/ccivil_03/Leis/L9841.htm" TargetMode="External"/><Relationship Id="rId27" Type="http://schemas.openxmlformats.org/officeDocument/2006/relationships/hyperlink" Target="https://www.planalto.gov.br/ccivil_03/Leis/L9610.htm" TargetMode="External"/><Relationship Id="rId30" Type="http://schemas.openxmlformats.org/officeDocument/2006/relationships/hyperlink" Target="https://www.planalto.gov.br/ccivil_03/Leis/L9307.htm" TargetMode="External"/><Relationship Id="rId35" Type="http://schemas.openxmlformats.org/officeDocument/2006/relationships/hyperlink" Target="http://www.planalto.gov.br/CCivil_03/leis/L8935.htm" TargetMode="External"/><Relationship Id="rId43" Type="http://schemas.openxmlformats.org/officeDocument/2006/relationships/hyperlink" Target="https://www.planalto.gov.br/ccivil_03/Leis/L8137.htm" TargetMode="External"/><Relationship Id="rId48" Type="http://schemas.openxmlformats.org/officeDocument/2006/relationships/hyperlink" Target="https://www.planalto.gov.br/ccivil_03/Leis/L6815.htm" TargetMode="External"/><Relationship Id="rId56" Type="http://schemas.openxmlformats.org/officeDocument/2006/relationships/hyperlink" Target="https://www.planalto.gov.br/ccivil_03/Leis/L5700.htm" TargetMode="External"/><Relationship Id="rId8" Type="http://schemas.openxmlformats.org/officeDocument/2006/relationships/hyperlink" Target="http://www.planalto.gov.br/ccivil_03/_ato2004-2006/2005/lei/L11127.htm" TargetMode="External"/><Relationship Id="rId51" Type="http://schemas.openxmlformats.org/officeDocument/2006/relationships/hyperlink" Target="https://www.planalto.gov.br/ccivil_03/Leis/L6216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lanalto.gov.br/ccivil_03/leis/2002/L10403.htm" TargetMode="External"/><Relationship Id="rId17" Type="http://schemas.openxmlformats.org/officeDocument/2006/relationships/hyperlink" Target="http://www.planalto.gov.br/ccivil_03/leis/LEIS_2001/L10194.htm" TargetMode="External"/><Relationship Id="rId25" Type="http://schemas.openxmlformats.org/officeDocument/2006/relationships/hyperlink" Target="http://www.planalto.gov.br/ccivil_03/LEIS/L9615consol.htm" TargetMode="External"/><Relationship Id="rId33" Type="http://schemas.openxmlformats.org/officeDocument/2006/relationships/hyperlink" Target="https://www.planalto.gov.br/ccivil_03/Leis/L9042.htm" TargetMode="External"/><Relationship Id="rId38" Type="http://schemas.openxmlformats.org/officeDocument/2006/relationships/hyperlink" Target="https://www.planalto.gov.br/ccivil_03/Leis/L8906.htm" TargetMode="External"/><Relationship Id="rId46" Type="http://schemas.openxmlformats.org/officeDocument/2006/relationships/hyperlink" Target="https://www.planalto.gov.br/ccivil_03/Leis/L7357.htm" TargetMode="External"/><Relationship Id="rId59" Type="http://schemas.openxmlformats.org/officeDocument/2006/relationships/hyperlink" Target="https://www.planalto.gov.br/ccivil_03/Leis/L472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4A39-BF09-4716-B052-CDBE958A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2686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5</cp:revision>
  <dcterms:created xsi:type="dcterms:W3CDTF">2018-08-30T13:01:00Z</dcterms:created>
  <dcterms:modified xsi:type="dcterms:W3CDTF">2018-08-30T14:39:00Z</dcterms:modified>
</cp:coreProperties>
</file>