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DA8" w:rsidRDefault="00CB7DA8" w:rsidP="00CB7DA8">
      <w:pPr>
        <w:spacing w:after="0" w:line="240" w:lineRule="auto"/>
        <w:jc w:val="both"/>
      </w:pPr>
    </w:p>
    <w:p w:rsidR="00CB7DA8" w:rsidRDefault="00CB7DA8" w:rsidP="00CB7DA8">
      <w:pPr>
        <w:spacing w:after="0" w:line="240" w:lineRule="auto"/>
        <w:jc w:val="both"/>
      </w:pPr>
    </w:p>
    <w:p w:rsidR="00CB7DA8" w:rsidRDefault="00CB7DA8" w:rsidP="00CB7DA8">
      <w:pPr>
        <w:spacing w:after="0" w:line="240" w:lineRule="auto"/>
        <w:jc w:val="both"/>
      </w:pPr>
      <w:hyperlink r:id="rId6" w:history="1">
        <w:r>
          <w:rPr>
            <w:rStyle w:val="Forte"/>
            <w:rFonts w:ascii="Arial" w:hAnsi="Arial" w:cs="Arial"/>
            <w:color w:val="000080"/>
            <w:sz w:val="20"/>
            <w:szCs w:val="20"/>
            <w:u w:val="single"/>
          </w:rPr>
          <w:t xml:space="preserve">LEI Nº 6.015, DE 31 DE DEZEMBRO DE </w:t>
        </w:r>
        <w:proofErr w:type="gramStart"/>
        <w:r>
          <w:rPr>
            <w:rStyle w:val="Forte"/>
            <w:rFonts w:ascii="Arial" w:hAnsi="Arial" w:cs="Arial"/>
            <w:color w:val="000080"/>
            <w:sz w:val="20"/>
            <w:szCs w:val="20"/>
            <w:u w:val="single"/>
          </w:rPr>
          <w:t>1973.</w:t>
        </w:r>
        <w:proofErr w:type="gramEnd"/>
      </w:hyperlink>
    </w:p>
    <w:p w:rsidR="00CB7DA8" w:rsidRDefault="00CB7DA8" w:rsidP="00CB7DA8">
      <w:pPr>
        <w:spacing w:after="0" w:line="240" w:lineRule="auto"/>
        <w:jc w:val="both"/>
      </w:pPr>
    </w:p>
    <w:p w:rsidR="005065B7" w:rsidRPr="005065B7" w:rsidRDefault="00CB7DA8" w:rsidP="00CB7DA8">
      <w:pPr>
        <w:spacing w:after="0" w:line="240" w:lineRule="auto"/>
        <w:jc w:val="both"/>
        <w:rPr>
          <w:rFonts w:ascii="Times New Roman" w:eastAsia="Times New Roman" w:hAnsi="Times New Roman" w:cs="Times New Roman"/>
          <w:sz w:val="24"/>
          <w:szCs w:val="24"/>
          <w:lang w:eastAsia="pt-BR"/>
        </w:rPr>
      </w:pPr>
      <w:r>
        <w:rPr>
          <w:rStyle w:val="text-muted"/>
        </w:rPr>
        <w:t>Dispõe sobre os registros públicos, e dá outras providências.</w:t>
      </w:r>
      <w:r w:rsidR="005065B7" w:rsidRPr="005065B7">
        <w:rPr>
          <w:rFonts w:ascii="Times New Roman" w:eastAsia="Times New Roman" w:hAnsi="Times New Roman" w:cs="Times New Roman"/>
          <w:sz w:val="24"/>
          <w:szCs w:val="24"/>
          <w:lang w:eastAsia="pt-BR"/>
        </w:rPr>
        <w:t xml:space="preserve"> </w:t>
      </w:r>
    </w:p>
    <w:p w:rsidR="00A90433" w:rsidRDefault="00A90433" w:rsidP="00CB7DA8">
      <w:pPr>
        <w:spacing w:before="100" w:beforeAutospacing="1" w:after="100" w:afterAutospacing="1" w:line="240" w:lineRule="auto"/>
        <w:jc w:val="both"/>
        <w:outlineLvl w:val="4"/>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CÓDIGO DE NORMAS</w:t>
      </w:r>
      <w:r w:rsidR="00092193">
        <w:rPr>
          <w:rFonts w:ascii="Times New Roman" w:eastAsia="Times New Roman" w:hAnsi="Times New Roman" w:cs="Times New Roman"/>
          <w:b/>
          <w:bCs/>
          <w:sz w:val="20"/>
          <w:szCs w:val="20"/>
          <w:lang w:eastAsia="pt-BR"/>
        </w:rPr>
        <w:t xml:space="preserve"> – CGJ/ES </w:t>
      </w:r>
      <w:r>
        <w:rPr>
          <w:rFonts w:ascii="Times New Roman" w:eastAsia="Times New Roman" w:hAnsi="Times New Roman" w:cs="Times New Roman"/>
          <w:b/>
          <w:bCs/>
          <w:sz w:val="20"/>
          <w:szCs w:val="20"/>
          <w:lang w:eastAsia="pt-BR"/>
        </w:rPr>
        <w:t xml:space="preserve"> </w:t>
      </w:r>
      <w:hyperlink r:id="rId7" w:history="1">
        <w:r w:rsidRPr="003B62A3">
          <w:rPr>
            <w:rStyle w:val="Hyperlink"/>
            <w:rFonts w:ascii="Times New Roman" w:eastAsia="Times New Roman" w:hAnsi="Times New Roman" w:cs="Times New Roman"/>
            <w:b/>
            <w:bCs/>
            <w:sz w:val="20"/>
            <w:szCs w:val="20"/>
            <w:lang w:eastAsia="pt-BR"/>
          </w:rPr>
          <w:t>http://www.tjes.jus.br/corregedoria/legislacao/codigo-de-normas/</w:t>
        </w:r>
      </w:hyperlink>
    </w:p>
    <w:p w:rsidR="00EB0968" w:rsidRPr="00A90433" w:rsidRDefault="00A90433" w:rsidP="00CB7DA8">
      <w:pPr>
        <w:spacing w:before="100" w:beforeAutospacing="1" w:after="100" w:afterAutospacing="1" w:line="240" w:lineRule="auto"/>
        <w:jc w:val="both"/>
        <w:outlineLvl w:val="4"/>
        <w:rPr>
          <w:rFonts w:ascii="Times New Roman" w:eastAsia="Times New Roman" w:hAnsi="Times New Roman" w:cs="Times New Roman"/>
          <w:bCs/>
          <w:sz w:val="24"/>
          <w:szCs w:val="24"/>
          <w:lang w:eastAsia="pt-BR"/>
        </w:rPr>
      </w:pPr>
      <w:r w:rsidRPr="00A90433">
        <w:rPr>
          <w:rFonts w:ascii="Times New Roman" w:eastAsia="Times New Roman" w:hAnsi="Times New Roman" w:cs="Times New Roman"/>
          <w:bCs/>
          <w:sz w:val="24"/>
          <w:szCs w:val="24"/>
          <w:lang w:eastAsia="pt-BR"/>
        </w:rPr>
        <w:t>Código de Normas da Corregedoria Geral da Justiça do Estado do Espírito Santo.</w:t>
      </w:r>
    </w:p>
    <w:p w:rsidR="00EB0968" w:rsidRDefault="00A90433" w:rsidP="00CB7DA8">
      <w:pPr>
        <w:spacing w:before="100" w:beforeAutospacing="1" w:after="100" w:afterAutospacing="1" w:line="240" w:lineRule="auto"/>
        <w:jc w:val="both"/>
        <w:outlineLvl w:val="4"/>
        <w:rPr>
          <w:rFonts w:ascii="Times New Roman" w:eastAsia="Times New Roman" w:hAnsi="Times New Roman" w:cs="Times New Roman"/>
          <w:b/>
          <w:bCs/>
          <w:sz w:val="20"/>
          <w:szCs w:val="20"/>
          <w:lang w:eastAsia="pt-BR"/>
        </w:rPr>
      </w:pPr>
      <w:r>
        <w:rPr>
          <w:rFonts w:ascii="Times New Roman" w:eastAsia="Times New Roman" w:hAnsi="Times New Roman" w:cs="Times New Roman"/>
          <w:b/>
          <w:bCs/>
          <w:sz w:val="20"/>
          <w:szCs w:val="20"/>
          <w:lang w:eastAsia="pt-BR"/>
        </w:rPr>
        <w:t>___________________________________________________</w:t>
      </w:r>
    </w:p>
    <w:p w:rsidR="00CB7DA8" w:rsidRDefault="00CB7DA8" w:rsidP="00CB7DA8">
      <w:pPr>
        <w:pStyle w:val="Ttulo5"/>
        <w:jc w:val="both"/>
      </w:pPr>
    </w:p>
    <w:p w:rsidR="00CB7DA8" w:rsidRDefault="00CB7DA8" w:rsidP="00CB7DA8">
      <w:pPr>
        <w:pStyle w:val="Ttulo5"/>
        <w:jc w:val="both"/>
      </w:pPr>
      <w:hyperlink r:id="rId8" w:tgtFrame="_blank" w:tooltip="2017 - PROVIMENTO Nº 65, DE 14 DE DEZEMBRO DE 2017" w:history="1">
        <w:proofErr w:type="gramStart"/>
        <w:r>
          <w:rPr>
            <w:rStyle w:val="Hyperlink"/>
          </w:rPr>
          <w:t>2017 - PROVIMENTO</w:t>
        </w:r>
        <w:proofErr w:type="gramEnd"/>
        <w:r>
          <w:rPr>
            <w:rStyle w:val="Hyperlink"/>
          </w:rPr>
          <w:t xml:space="preserve"> Nº 65, DE 14 DE DEZEMBRO DE 2017</w:t>
        </w:r>
      </w:hyperlink>
    </w:p>
    <w:p w:rsidR="00CB7DA8" w:rsidRDefault="00CB7DA8" w:rsidP="00CB7DA8">
      <w:pPr>
        <w:jc w:val="both"/>
      </w:pPr>
      <w:proofErr w:type="gramStart"/>
      <w:r>
        <w:rPr>
          <w:rStyle w:val="text-muted"/>
        </w:rPr>
        <w:t>Estabelece diretrizes</w:t>
      </w:r>
      <w:proofErr w:type="gramEnd"/>
      <w:r>
        <w:rPr>
          <w:rStyle w:val="text-muted"/>
        </w:rPr>
        <w:t xml:space="preserve"> para o procedimento da usucapião extrajudicial nos serviços notariais e de registro de imóveis.</w:t>
      </w:r>
      <w:r>
        <w:t xml:space="preserve"> </w:t>
      </w:r>
    </w:p>
    <w:p w:rsidR="00CB7DA8" w:rsidRDefault="00CB7DA8" w:rsidP="00CB7DA8">
      <w:pPr>
        <w:pStyle w:val="Ttulo5"/>
        <w:jc w:val="both"/>
      </w:pPr>
      <w:hyperlink r:id="rId9" w:tgtFrame="_blank" w:tooltip="2016 - MEDIDA PROVISÓRIA Nº 759 DE 22 DE DEZEMBRO DE 2016" w:history="1">
        <w:proofErr w:type="gramStart"/>
        <w:r>
          <w:rPr>
            <w:rStyle w:val="Hyperlink"/>
          </w:rPr>
          <w:t>2016 - MEDIDA</w:t>
        </w:r>
        <w:proofErr w:type="gramEnd"/>
        <w:r>
          <w:rPr>
            <w:rStyle w:val="Hyperlink"/>
          </w:rPr>
          <w:t xml:space="preserve"> PROVISÓRIA Nº 759 DE 22 DE DEZEMBRO DE 2016</w:t>
        </w:r>
      </w:hyperlink>
    </w:p>
    <w:p w:rsidR="00CB7DA8" w:rsidRDefault="00CB7DA8" w:rsidP="00CB7DA8">
      <w:pPr>
        <w:jc w:val="both"/>
      </w:pPr>
      <w:r>
        <w:rPr>
          <w:rStyle w:val="text-muted"/>
        </w:rPr>
        <w:t>Dispõe sobre a regularização fundiária rural e urbana, sobre a liquidação de créditos concedidos aos assentados da reforma agrária e sobre a regularização fundiária no âmbito da Amazônia Legal, institui mecanismos para aprimorar a eficiência dos procedimentos de alienação de imóveis da União, e dá outras providências.</w:t>
      </w:r>
      <w:r>
        <w:t xml:space="preserve"> </w:t>
      </w:r>
    </w:p>
    <w:p w:rsidR="00CB7DA8" w:rsidRDefault="00CB7DA8" w:rsidP="00CB7DA8">
      <w:pPr>
        <w:pStyle w:val="Ttulo5"/>
        <w:jc w:val="both"/>
      </w:pPr>
      <w:hyperlink r:id="rId10" w:tgtFrame="_blank" w:tooltip="2013 - LEI Nº 10.011/ES DE 21 DE MAIO DE 2013" w:history="1">
        <w:proofErr w:type="gramStart"/>
        <w:r>
          <w:rPr>
            <w:rStyle w:val="Hyperlink"/>
          </w:rPr>
          <w:t>2013 - LEI</w:t>
        </w:r>
        <w:proofErr w:type="gramEnd"/>
        <w:r>
          <w:rPr>
            <w:rStyle w:val="Hyperlink"/>
          </w:rPr>
          <w:t xml:space="preserve"> Nº 10.011/ES DE 21 DE MAIO DE 2013</w:t>
        </w:r>
      </w:hyperlink>
    </w:p>
    <w:p w:rsidR="00CB7DA8" w:rsidRDefault="00CB7DA8" w:rsidP="00CB7DA8">
      <w:pPr>
        <w:jc w:val="both"/>
      </w:pPr>
      <w:r>
        <w:rPr>
          <w:rStyle w:val="text-muted"/>
        </w:rPr>
        <w:t>Dispõe sobre o Imposto sobre Transmissão Causa Mortis.</w:t>
      </w:r>
      <w:r>
        <w:t xml:space="preserve"> </w:t>
      </w:r>
    </w:p>
    <w:p w:rsidR="00E23BDB" w:rsidRPr="00E23BDB" w:rsidRDefault="00E23BDB" w:rsidP="00E23BDB">
      <w:pPr>
        <w:widowControl w:val="0"/>
        <w:tabs>
          <w:tab w:val="center" w:pos="4677"/>
          <w:tab w:val="right" w:pos="9355"/>
        </w:tabs>
        <w:spacing w:before="100" w:beforeAutospacing="1" w:after="100" w:afterAutospacing="1"/>
        <w:rPr>
          <w:rFonts w:ascii="Times New Roman" w:eastAsia="Times New Roman" w:hAnsi="Times New Roman" w:cs="Times New Roman"/>
          <w:color w:val="0000FF"/>
          <w:sz w:val="20"/>
          <w:szCs w:val="20"/>
          <w:lang w:eastAsia="pt-BR"/>
        </w:rPr>
      </w:pPr>
      <w:r w:rsidRPr="00E23BDB">
        <w:rPr>
          <w:rFonts w:ascii="Times New Roman" w:hAnsi="Times New Roman" w:cs="Times New Roman"/>
          <w:b/>
          <w:color w:val="0000FF"/>
          <w:sz w:val="20"/>
          <w:szCs w:val="20"/>
          <w:u w:val="single"/>
        </w:rPr>
        <w:t xml:space="preserve">2012 - </w:t>
      </w:r>
      <w:hyperlink r:id="rId11" w:history="1">
        <w:r w:rsidRPr="00E23BDB">
          <w:rPr>
            <w:rStyle w:val="Hyperlink"/>
            <w:rFonts w:ascii="Times New Roman" w:eastAsia="Times New Roman" w:hAnsi="Times New Roman" w:cs="Times New Roman"/>
            <w:b/>
            <w:sz w:val="20"/>
            <w:szCs w:val="20"/>
            <w:lang w:eastAsia="pt-BR"/>
          </w:rPr>
          <w:t xml:space="preserve">LEI COMPLEMENTAR Nº 019, DE 27 DE NOVEMBRO DE </w:t>
        </w:r>
        <w:proofErr w:type="gramStart"/>
        <w:r w:rsidRPr="00E23BDB">
          <w:rPr>
            <w:rStyle w:val="Hyperlink"/>
            <w:rFonts w:ascii="Times New Roman" w:eastAsia="Times New Roman" w:hAnsi="Times New Roman" w:cs="Times New Roman"/>
            <w:b/>
            <w:sz w:val="20"/>
            <w:szCs w:val="20"/>
            <w:lang w:eastAsia="pt-BR"/>
          </w:rPr>
          <w:t>2012.</w:t>
        </w:r>
        <w:proofErr w:type="gramEnd"/>
      </w:hyperlink>
    </w:p>
    <w:p w:rsidR="00E23BDB" w:rsidRPr="00E23BDB" w:rsidRDefault="00E23BDB" w:rsidP="00E23BDB">
      <w:pPr>
        <w:jc w:val="both"/>
        <w:rPr>
          <w:rFonts w:ascii="Times New Roman" w:hAnsi="Times New Roman" w:cs="Times New Roman"/>
          <w:sz w:val="24"/>
          <w:szCs w:val="24"/>
        </w:rPr>
      </w:pPr>
      <w:r w:rsidRPr="00E23BDB">
        <w:rPr>
          <w:rFonts w:ascii="Times New Roman" w:hAnsi="Times New Roman" w:cs="Times New Roman"/>
          <w:sz w:val="24"/>
          <w:szCs w:val="24"/>
        </w:rPr>
        <w:t>Dispõe sobre o resgat</w:t>
      </w:r>
      <w:r>
        <w:rPr>
          <w:rFonts w:ascii="Times New Roman" w:hAnsi="Times New Roman" w:cs="Times New Roman"/>
          <w:sz w:val="24"/>
          <w:szCs w:val="24"/>
        </w:rPr>
        <w:t>e da enfiteuse no município de L</w:t>
      </w:r>
      <w:r w:rsidRPr="00E23BDB">
        <w:rPr>
          <w:rFonts w:ascii="Times New Roman" w:hAnsi="Times New Roman" w:cs="Times New Roman"/>
          <w:sz w:val="24"/>
          <w:szCs w:val="24"/>
        </w:rPr>
        <w:t>inhares, e dá outras providências.</w:t>
      </w:r>
    </w:p>
    <w:p w:rsidR="00CB7DA8" w:rsidRDefault="00CB7DA8" w:rsidP="00CB7DA8">
      <w:pPr>
        <w:pStyle w:val="Ttulo5"/>
        <w:jc w:val="both"/>
      </w:pPr>
      <w:hyperlink r:id="rId12" w:tgtFrame="_blank" w:tooltip="2012 - LEI Nº 12.682, DE 9 DE JULHO DE 2012" w:history="1">
        <w:r>
          <w:rPr>
            <w:rStyle w:val="Hyperlink"/>
          </w:rPr>
          <w:t xml:space="preserve">2012 - LEI Nº 12.682, DE </w:t>
        </w:r>
        <w:proofErr w:type="gramStart"/>
        <w:r>
          <w:rPr>
            <w:rStyle w:val="Hyperlink"/>
          </w:rPr>
          <w:t>9</w:t>
        </w:r>
        <w:proofErr w:type="gramEnd"/>
        <w:r>
          <w:rPr>
            <w:rStyle w:val="Hyperlink"/>
          </w:rPr>
          <w:t xml:space="preserve"> DE JULHO DE 2012</w:t>
        </w:r>
      </w:hyperlink>
    </w:p>
    <w:p w:rsidR="00CB7DA8" w:rsidRDefault="00CB7DA8" w:rsidP="00CB7DA8">
      <w:pPr>
        <w:jc w:val="both"/>
      </w:pPr>
      <w:r>
        <w:rPr>
          <w:rStyle w:val="text-muted"/>
        </w:rPr>
        <w:t>Dispõe sobre a elaboração e o arquivamento de documentos em meios eletromagnéticos.</w:t>
      </w:r>
      <w:r>
        <w:t xml:space="preserve"> </w:t>
      </w:r>
    </w:p>
    <w:p w:rsidR="00CB7DA8" w:rsidRDefault="00CB7DA8" w:rsidP="00CB7DA8">
      <w:pPr>
        <w:pStyle w:val="Ttulo5"/>
        <w:jc w:val="both"/>
      </w:pPr>
      <w:hyperlink r:id="rId13" w:tgtFrame="_blank" w:tooltip="2012 - LEI Nº 12.651, DE 25 DE MAIO DE 2012" w:history="1">
        <w:proofErr w:type="gramStart"/>
        <w:r>
          <w:rPr>
            <w:rStyle w:val="Hyperlink"/>
          </w:rPr>
          <w:t>2012 - LEI</w:t>
        </w:r>
        <w:proofErr w:type="gramEnd"/>
        <w:r>
          <w:rPr>
            <w:rStyle w:val="Hyperlink"/>
          </w:rPr>
          <w:t xml:space="preserve"> Nº 12.651, DE 25 DE MAIO DE 2012</w:t>
        </w:r>
      </w:hyperlink>
    </w:p>
    <w:p w:rsidR="00CB7DA8" w:rsidRDefault="00CB7DA8" w:rsidP="00CB7DA8">
      <w:pPr>
        <w:jc w:val="both"/>
      </w:pPr>
      <w:r>
        <w:rPr>
          <w:rStyle w:val="text-muted"/>
        </w:rPr>
        <w:t>Dispõe sobre a proteção da vegetação nativa; altera as Leis nos 6.938, de 31 de agosto de 1981, 9.393, de 19 de dezembro de 1996, e 11.428, de 22 de dezembro de 2006; revoga as Leis nos 4.771, de 15 de setembro de 1965, e 7.754, de 14 de abril de 1989, e a Medida Provisória no 2.166-67, de 24 de agosto de 2001; e dá outras providências.</w:t>
      </w:r>
      <w:r>
        <w:t xml:space="preserve"> </w:t>
      </w:r>
    </w:p>
    <w:p w:rsidR="00CB7DA8" w:rsidRDefault="00CB7DA8" w:rsidP="00CB7DA8">
      <w:pPr>
        <w:pStyle w:val="Ttulo5"/>
        <w:jc w:val="both"/>
      </w:pPr>
      <w:hyperlink r:id="rId14" w:tgtFrame="_blank" w:tooltip="2011 - DECRETO Nº 7.574, DE 29 DE SETEMBRO DE 2011" w:history="1">
        <w:proofErr w:type="gramStart"/>
        <w:r>
          <w:rPr>
            <w:rStyle w:val="Hyperlink"/>
          </w:rPr>
          <w:t>2011 - DECRETO</w:t>
        </w:r>
        <w:proofErr w:type="gramEnd"/>
        <w:r>
          <w:rPr>
            <w:rStyle w:val="Hyperlink"/>
          </w:rPr>
          <w:t xml:space="preserve"> Nº 7.574, DE 29 DE SETEMBRO DE 2011</w:t>
        </w:r>
      </w:hyperlink>
    </w:p>
    <w:p w:rsidR="00CB7DA8" w:rsidRDefault="00CB7DA8" w:rsidP="00CB7DA8">
      <w:pPr>
        <w:jc w:val="both"/>
      </w:pPr>
      <w:r>
        <w:rPr>
          <w:rStyle w:val="text-muted"/>
        </w:rPr>
        <w:lastRenderedPageBreak/>
        <w:t>Regulamenta o processo de determinação e exigência de créditos tributários da União, o processo de consulta sobre a aplicação da legislação tributária federal e outros processos que especifica, sobre matérias administradas pela Secretaria da Receita Federal do Brasil.</w:t>
      </w:r>
      <w:r>
        <w:t xml:space="preserve"> </w:t>
      </w:r>
    </w:p>
    <w:p w:rsidR="00CB7DA8" w:rsidRDefault="00CB7DA8" w:rsidP="00CB7DA8">
      <w:pPr>
        <w:pStyle w:val="Ttulo5"/>
        <w:jc w:val="both"/>
      </w:pPr>
      <w:hyperlink r:id="rId15" w:tgtFrame="_blank" w:tooltip="2010 - LEI Nº 12.376, DE 30 DE DEZEMBRO DE 2010." w:history="1">
        <w:r>
          <w:rPr>
            <w:rStyle w:val="Hyperlink"/>
          </w:rPr>
          <w:t xml:space="preserve">2010 - LEI Nº 12.376, DE 30 DE DEZEMBRO DE </w:t>
        </w:r>
        <w:proofErr w:type="gramStart"/>
        <w:r>
          <w:rPr>
            <w:rStyle w:val="Hyperlink"/>
          </w:rPr>
          <w:t>2010.</w:t>
        </w:r>
        <w:proofErr w:type="gramEnd"/>
      </w:hyperlink>
    </w:p>
    <w:p w:rsidR="00CB7DA8" w:rsidRDefault="00CB7DA8" w:rsidP="00CB7DA8">
      <w:pPr>
        <w:jc w:val="both"/>
      </w:pPr>
      <w:r>
        <w:rPr>
          <w:rStyle w:val="text-muted"/>
        </w:rPr>
        <w:t xml:space="preserve">Altera a ementa do Decreto-Lei no 4.657, de </w:t>
      </w:r>
      <w:proofErr w:type="gramStart"/>
      <w:r>
        <w:rPr>
          <w:rStyle w:val="text-muted"/>
        </w:rPr>
        <w:t>4</w:t>
      </w:r>
      <w:proofErr w:type="gramEnd"/>
      <w:r>
        <w:rPr>
          <w:rStyle w:val="text-muted"/>
        </w:rPr>
        <w:t xml:space="preserve"> de setembro de 1942.</w:t>
      </w:r>
      <w:r>
        <w:t xml:space="preserve"> </w:t>
      </w:r>
    </w:p>
    <w:p w:rsidR="00CB7DA8" w:rsidRDefault="00CB7DA8" w:rsidP="00CB7DA8">
      <w:pPr>
        <w:pStyle w:val="Ttulo5"/>
        <w:jc w:val="both"/>
      </w:pPr>
      <w:hyperlink r:id="rId16" w:tgtFrame="_blank" w:tooltip="2010 - INSTRUÇÃO NORMATIVA Nº 1.036 DE 1º DE JUNHO DE 2010" w:history="1">
        <w:proofErr w:type="gramStart"/>
        <w:r>
          <w:rPr>
            <w:rStyle w:val="Hyperlink"/>
          </w:rPr>
          <w:t>2010 - INSTRUÇÃO</w:t>
        </w:r>
        <w:proofErr w:type="gramEnd"/>
        <w:r>
          <w:rPr>
            <w:rStyle w:val="Hyperlink"/>
          </w:rPr>
          <w:t xml:space="preserve"> NORMATIVA Nº 1.036 DE 1º DE JUNHO DE 2010</w:t>
        </w:r>
      </w:hyperlink>
    </w:p>
    <w:p w:rsidR="00CB7DA8" w:rsidRDefault="00CB7DA8" w:rsidP="00CB7DA8">
      <w:pPr>
        <w:jc w:val="both"/>
      </w:pPr>
      <w:r>
        <w:rPr>
          <w:rStyle w:val="text-muted"/>
        </w:rPr>
        <w:t xml:space="preserve">Modificação do prazo de envio da Declaração sobre Operações </w:t>
      </w:r>
      <w:proofErr w:type="gramStart"/>
      <w:r>
        <w:rPr>
          <w:rStyle w:val="text-muted"/>
        </w:rPr>
        <w:t>Imobiliárias (DOI) assinada digitalmente de maio de 2010 para janeiro de 2011</w:t>
      </w:r>
      <w:proofErr w:type="gramEnd"/>
      <w:r>
        <w:rPr>
          <w:rStyle w:val="text-muted"/>
        </w:rPr>
        <w:t>.</w:t>
      </w:r>
      <w:r>
        <w:t xml:space="preserve"> </w:t>
      </w:r>
    </w:p>
    <w:p w:rsidR="00CB7DA8" w:rsidRDefault="00CB7DA8" w:rsidP="00CB7DA8">
      <w:pPr>
        <w:pStyle w:val="Ttulo5"/>
        <w:jc w:val="both"/>
      </w:pPr>
      <w:hyperlink r:id="rId17" w:tgtFrame="_blank" w:tooltip="2010 - DECRETO Nº 7.341, DE 22 DE OUTUBRO DE 2010" w:history="1">
        <w:proofErr w:type="gramStart"/>
        <w:r>
          <w:rPr>
            <w:rStyle w:val="Hyperlink"/>
          </w:rPr>
          <w:t>2010 - DECRETO</w:t>
        </w:r>
        <w:proofErr w:type="gramEnd"/>
        <w:r>
          <w:rPr>
            <w:rStyle w:val="Hyperlink"/>
          </w:rPr>
          <w:t xml:space="preserve"> Nº 7.341, DE 22 DE OUTUBRO DE 2010</w:t>
        </w:r>
      </w:hyperlink>
    </w:p>
    <w:p w:rsidR="00CB7DA8" w:rsidRDefault="00CB7DA8" w:rsidP="00CB7DA8">
      <w:pPr>
        <w:jc w:val="both"/>
      </w:pPr>
      <w:r>
        <w:rPr>
          <w:rStyle w:val="text-muted"/>
        </w:rPr>
        <w:t xml:space="preserve">Regulamenta a Lei no 11.952, de 25 de junho de 2009, para dispor sobre a regularização fundiária das áreas urbanas situadas em terras da União no âmbito da Amazônia Legal, definida pela Lei Complementar </w:t>
      </w:r>
      <w:proofErr w:type="gramStart"/>
      <w:r>
        <w:rPr>
          <w:rStyle w:val="text-muted"/>
        </w:rPr>
        <w:t>no 124</w:t>
      </w:r>
      <w:proofErr w:type="gramEnd"/>
      <w:r>
        <w:rPr>
          <w:rStyle w:val="text-muted"/>
        </w:rPr>
        <w:t>, de 3 de janeiro de 2007, e dá outras providências.</w:t>
      </w:r>
      <w:r>
        <w:t xml:space="preserve"> </w:t>
      </w:r>
    </w:p>
    <w:p w:rsidR="00CB7DA8" w:rsidRDefault="00CB7DA8" w:rsidP="00CB7DA8">
      <w:pPr>
        <w:pStyle w:val="Ttulo5"/>
        <w:jc w:val="both"/>
      </w:pPr>
      <w:hyperlink r:id="rId18" w:tgtFrame="_blank" w:tooltip="2009 - LEI Nº12.024, DE 27 DE AGOSTO DE 2009" w:history="1">
        <w:r>
          <w:rPr>
            <w:rStyle w:val="Hyperlink"/>
          </w:rPr>
          <w:t xml:space="preserve">2009 - LEI </w:t>
        </w:r>
        <w:proofErr w:type="gramStart"/>
        <w:r>
          <w:rPr>
            <w:rStyle w:val="Hyperlink"/>
          </w:rPr>
          <w:t>Nº12.</w:t>
        </w:r>
        <w:proofErr w:type="gramEnd"/>
        <w:r>
          <w:rPr>
            <w:rStyle w:val="Hyperlink"/>
          </w:rPr>
          <w:t>024, DE 27 DE AGOSTO DE 2009</w:t>
        </w:r>
      </w:hyperlink>
    </w:p>
    <w:p w:rsidR="00CB7DA8" w:rsidRDefault="00CB7DA8" w:rsidP="00CB7DA8">
      <w:pPr>
        <w:jc w:val="both"/>
      </w:pPr>
      <w:r>
        <w:rPr>
          <w:rStyle w:val="text-muted"/>
        </w:rPr>
        <w:t xml:space="preserve">Dá nova redação aos </w:t>
      </w:r>
      <w:proofErr w:type="spellStart"/>
      <w:r>
        <w:rPr>
          <w:rStyle w:val="text-muted"/>
        </w:rPr>
        <w:t>arts</w:t>
      </w:r>
      <w:proofErr w:type="spellEnd"/>
      <w:r>
        <w:rPr>
          <w:rStyle w:val="text-muted"/>
        </w:rPr>
        <w:t xml:space="preserve">. 4º, 5º e 8º da Lei nº 10.931, de </w:t>
      </w:r>
      <w:proofErr w:type="gramStart"/>
      <w:r>
        <w:rPr>
          <w:rStyle w:val="text-muted"/>
        </w:rPr>
        <w:t>2</w:t>
      </w:r>
      <w:proofErr w:type="gramEnd"/>
      <w:r>
        <w:rPr>
          <w:rStyle w:val="text-muted"/>
        </w:rPr>
        <w:t xml:space="preserve"> de agosto de 2004 , que tratam de patrimônio de afetação de incorporações imobiliárias; dispõe sobre o tratamento tributário a ser dado às receitas mensais auferidas pelas empresas construtoras nos contratos de construção de moradias firmados dentro do Programa Minha Casa, Minha Vida - PMCMV, atribui à Agência Nacional de Telecomunicações - ANATEL as atribuições de apurar, constituir, fiscalizar e arrecadar a Contribuição para o Fomento da Radiodifusão Pública; altera as Leis </w:t>
      </w:r>
      <w:proofErr w:type="spellStart"/>
      <w:r>
        <w:rPr>
          <w:rStyle w:val="text-muted"/>
        </w:rPr>
        <w:t>nºs</w:t>
      </w:r>
      <w:proofErr w:type="spellEnd"/>
      <w:r>
        <w:rPr>
          <w:rStyle w:val="text-muted"/>
        </w:rPr>
        <w:t xml:space="preserve"> 11.196, de 21 de novembro de 2005 , 11.652, de 7 de abril de 2008, 10.833, de 29 de dezembro de 2003 , 9.826, de 23 de agosto de 1999 , 6.099, de 12 de setembro de 1974, 11.079, de 30 de dezembro de 2004, 8.668, de 25 de junho de 1993 , 8.745, de 9 de dezembro de 1993, 10.865, de 30 de abril de 2004 , 8.989, de 24 de fevereiro de 1995, e 11.941, de 27 de maio de 2009 ; e dá outras providências. Alterada pela Lei nº 12.350, de 20 de dezembro de 2010. Alterada pela Lei nº 12.375, de 30 de dezembro de 2010. Alterada pela Lei nº 12.688, de 18 de julho de 2012. Alterada pela Lei nº 12.767, de 27 de dezembro de 2012.</w:t>
      </w:r>
      <w:r>
        <w:t xml:space="preserve"> </w:t>
      </w:r>
    </w:p>
    <w:p w:rsidR="00CB7DA8" w:rsidRDefault="00CB7DA8" w:rsidP="00CB7DA8">
      <w:pPr>
        <w:pStyle w:val="NormalWeb"/>
        <w:jc w:val="both"/>
      </w:pPr>
      <w:r>
        <w:t> </w:t>
      </w:r>
    </w:p>
    <w:p w:rsidR="00CB7DA8" w:rsidRDefault="00CB7DA8" w:rsidP="00CB7DA8">
      <w:pPr>
        <w:pStyle w:val="Ttulo5"/>
        <w:jc w:val="both"/>
      </w:pPr>
      <w:hyperlink r:id="rId19" w:tgtFrame="_blank" w:tooltip="2009 - LEI Nº 11.977, DE 7 DE JULHO DE 2009" w:history="1">
        <w:r>
          <w:rPr>
            <w:rStyle w:val="Hyperlink"/>
          </w:rPr>
          <w:t xml:space="preserve">2009 - LEI Nº 11.977, DE </w:t>
        </w:r>
        <w:proofErr w:type="gramStart"/>
        <w:r>
          <w:rPr>
            <w:rStyle w:val="Hyperlink"/>
          </w:rPr>
          <w:t>7</w:t>
        </w:r>
        <w:proofErr w:type="gramEnd"/>
        <w:r>
          <w:rPr>
            <w:rStyle w:val="Hyperlink"/>
          </w:rPr>
          <w:t xml:space="preserve"> DE JULHO DE 2009</w:t>
        </w:r>
      </w:hyperlink>
    </w:p>
    <w:p w:rsidR="00CB7DA8" w:rsidRDefault="00CB7DA8" w:rsidP="00CB7DA8">
      <w:pPr>
        <w:jc w:val="both"/>
      </w:pPr>
      <w:r>
        <w:rPr>
          <w:rStyle w:val="text-muted"/>
        </w:rPr>
        <w:t>Dispõe sobre o Programa Minha Casa, Minha Vida – PMCMV e a regularização fundiária de assentamentos localizados em áreas urbanas; altera o Decreto-Lei no 3.365, de 21 de junho de 1941, as Leis nos 4.380, de 21 de agosto de 1964, 6.015, de 31 de dezembro de 1973, 8.036, de 11 de maio de 1990, e 10.257, de 10 de julho de 2001, e a Medida Provisória no 2.197-43, de 24 de agosto de 2001; e dá outras providências.</w:t>
      </w:r>
      <w:r>
        <w:t xml:space="preserve"> </w:t>
      </w:r>
    </w:p>
    <w:p w:rsidR="00CB7DA8" w:rsidRDefault="00CB7DA8" w:rsidP="00CB7DA8">
      <w:pPr>
        <w:pStyle w:val="Ttulo5"/>
        <w:jc w:val="both"/>
      </w:pPr>
      <w:hyperlink r:id="rId20" w:tgtFrame="_blank" w:tooltip="2009 - LEI Nº 11.952, DE 25 DE JUNHO DE 2009" w:history="1">
        <w:proofErr w:type="gramStart"/>
        <w:r>
          <w:rPr>
            <w:rStyle w:val="Hyperlink"/>
          </w:rPr>
          <w:t>2009 - LEI</w:t>
        </w:r>
        <w:proofErr w:type="gramEnd"/>
        <w:r>
          <w:rPr>
            <w:rStyle w:val="Hyperlink"/>
          </w:rPr>
          <w:t xml:space="preserve"> Nº 11.952, DE 25 DE JUNHO DE 2009</w:t>
        </w:r>
      </w:hyperlink>
    </w:p>
    <w:p w:rsidR="00CB7DA8" w:rsidRDefault="00CB7DA8" w:rsidP="00CB7DA8">
      <w:pPr>
        <w:jc w:val="both"/>
      </w:pPr>
      <w:r>
        <w:rPr>
          <w:rStyle w:val="text-muted"/>
        </w:rPr>
        <w:lastRenderedPageBreak/>
        <w:t xml:space="preserve">Dispõe sobre a regularização fundiária das ocupações incidentes em terras situadas em áreas da União, no âmbito da Amazônia Legal; altera as Leis </w:t>
      </w:r>
      <w:proofErr w:type="spellStart"/>
      <w:r>
        <w:rPr>
          <w:rStyle w:val="text-muted"/>
        </w:rPr>
        <w:t>nºs</w:t>
      </w:r>
      <w:proofErr w:type="spellEnd"/>
      <w:r>
        <w:rPr>
          <w:rStyle w:val="text-muted"/>
        </w:rPr>
        <w:t xml:space="preserve"> 8.666, de 21 de junho de 1993, e 6.015, de 31 de dezembro de 1973; e dá outras providências.</w:t>
      </w:r>
      <w:r>
        <w:t xml:space="preserve"> </w:t>
      </w:r>
    </w:p>
    <w:p w:rsidR="00CB7DA8" w:rsidRDefault="00CB7DA8" w:rsidP="00CB7DA8">
      <w:pPr>
        <w:pStyle w:val="Ttulo5"/>
        <w:jc w:val="both"/>
      </w:pPr>
      <w:hyperlink r:id="rId21" w:tgtFrame="_blank" w:tooltip="2009 - DECRETO Nº 6.992, DE 28 DE OUTUBRO DE 2009" w:history="1">
        <w:proofErr w:type="gramStart"/>
        <w:r>
          <w:rPr>
            <w:rStyle w:val="Hyperlink"/>
          </w:rPr>
          <w:t>2009 - DECRETO</w:t>
        </w:r>
        <w:proofErr w:type="gramEnd"/>
        <w:r>
          <w:rPr>
            <w:rStyle w:val="Hyperlink"/>
          </w:rPr>
          <w:t xml:space="preserve"> Nº 6.992, DE 28 DE OUTUBRO DE 2009</w:t>
        </w:r>
      </w:hyperlink>
    </w:p>
    <w:p w:rsidR="00CB7DA8" w:rsidRDefault="00CB7DA8" w:rsidP="00CB7DA8">
      <w:pPr>
        <w:jc w:val="both"/>
      </w:pPr>
      <w:r>
        <w:rPr>
          <w:rStyle w:val="text-muted"/>
        </w:rPr>
        <w:t xml:space="preserve">Regulamenta a Lei no 11.952, de 25 de junho de 2009, para dispor sobre a regularização fundiária das áreas rurais situadas em terras da União, no âmbito da Amazônia Legal, definida pela Lei Complementar </w:t>
      </w:r>
      <w:proofErr w:type="gramStart"/>
      <w:r>
        <w:rPr>
          <w:rStyle w:val="text-muted"/>
        </w:rPr>
        <w:t>no 124</w:t>
      </w:r>
      <w:proofErr w:type="gramEnd"/>
      <w:r>
        <w:rPr>
          <w:rStyle w:val="text-muted"/>
        </w:rPr>
        <w:t>, de 3 de janeiro de 2007, e dá outras providências.</w:t>
      </w:r>
      <w:r>
        <w:t xml:space="preserve"> </w:t>
      </w:r>
    </w:p>
    <w:p w:rsidR="00CB7DA8" w:rsidRDefault="00CB7DA8" w:rsidP="00CB7DA8">
      <w:pPr>
        <w:pStyle w:val="Ttulo5"/>
        <w:jc w:val="both"/>
      </w:pPr>
      <w:hyperlink r:id="rId22" w:tgtFrame="_blank" w:tooltip="2008 - LEI Nº 11.775, DE 17 DE SETEMBRO DE 2008" w:history="1">
        <w:proofErr w:type="gramStart"/>
        <w:r>
          <w:rPr>
            <w:rStyle w:val="Hyperlink"/>
          </w:rPr>
          <w:t>2008 - LEI</w:t>
        </w:r>
        <w:proofErr w:type="gramEnd"/>
        <w:r>
          <w:rPr>
            <w:rStyle w:val="Hyperlink"/>
          </w:rPr>
          <w:t xml:space="preserve"> Nº 11.775, DE 17 DE SETEMBRO DE 2008</w:t>
        </w:r>
      </w:hyperlink>
    </w:p>
    <w:p w:rsidR="00CB7DA8" w:rsidRDefault="00CB7DA8" w:rsidP="00CB7DA8">
      <w:pPr>
        <w:jc w:val="both"/>
      </w:pPr>
      <w:r>
        <w:rPr>
          <w:rStyle w:val="text-muted"/>
        </w:rPr>
        <w:t xml:space="preserve">Institui medidas de estímulo à liquidação ou regularização de dívidas originárias de operações de crédito rural e de crédito fundiário; altera as Leis nos 11.322, de 13 de julho de 2006, 8.171, de 17 de janeiro de 1991, 11.524, de 24 de setembro de 2007, 10.186, de 12 de fevereiro de 2001, 7.827, de 27 de setembro de 1989, 10.177, de 12 de janeiro de 2001, 11.718, de 20 de junho de 2008, 8.427, de 27 de maio de 1992, 10.420, de 10 de abril de 2002, o Decreto-Lei </w:t>
      </w:r>
      <w:proofErr w:type="gramStart"/>
      <w:r>
        <w:rPr>
          <w:rStyle w:val="text-muted"/>
        </w:rPr>
        <w:t>no 79</w:t>
      </w:r>
      <w:proofErr w:type="gramEnd"/>
      <w:r>
        <w:rPr>
          <w:rStyle w:val="text-muted"/>
        </w:rPr>
        <w:t>, de 19 de dezembro de 1966, e a Lei no 10.978, de 7 de dezembro de 2004; e dá outras providências.</w:t>
      </w:r>
      <w:r>
        <w:t xml:space="preserve"> </w:t>
      </w:r>
    </w:p>
    <w:p w:rsidR="00CB7DA8" w:rsidRDefault="00CB7DA8" w:rsidP="00CB7DA8">
      <w:pPr>
        <w:pStyle w:val="Ttulo5"/>
        <w:jc w:val="both"/>
      </w:pPr>
      <w:hyperlink r:id="rId23" w:tgtFrame="_blank" w:tooltip="2004 - LEI Nº 10.998, DE 15 DE DEZEMBRO DE 2004" w:history="1">
        <w:proofErr w:type="gramStart"/>
        <w:r>
          <w:rPr>
            <w:rStyle w:val="Hyperlink"/>
          </w:rPr>
          <w:t>2004 - LEI</w:t>
        </w:r>
        <w:proofErr w:type="gramEnd"/>
        <w:r>
          <w:rPr>
            <w:rStyle w:val="Hyperlink"/>
          </w:rPr>
          <w:t xml:space="preserve"> Nº 10.998, DE 15 DE DE</w:t>
        </w:r>
        <w:r>
          <w:rPr>
            <w:rStyle w:val="Hyperlink"/>
          </w:rPr>
          <w:t>Z</w:t>
        </w:r>
        <w:r>
          <w:rPr>
            <w:rStyle w:val="Hyperlink"/>
          </w:rPr>
          <w:t>EMBRO DE 2004</w:t>
        </w:r>
      </w:hyperlink>
    </w:p>
    <w:p w:rsidR="00CB7DA8" w:rsidRDefault="00CB7DA8" w:rsidP="00CB7DA8">
      <w:pPr>
        <w:jc w:val="both"/>
      </w:pPr>
      <w:r>
        <w:rPr>
          <w:rStyle w:val="text-muted"/>
        </w:rPr>
        <w:t>Altera o Programa de Subsídio à Habitação de Interesse Social.</w:t>
      </w:r>
      <w:r>
        <w:t xml:space="preserve"> </w:t>
      </w:r>
    </w:p>
    <w:p w:rsidR="00CB7DA8" w:rsidRDefault="00CB7DA8" w:rsidP="00CB7DA8">
      <w:pPr>
        <w:pStyle w:val="Ttulo5"/>
        <w:jc w:val="both"/>
      </w:pPr>
      <w:hyperlink r:id="rId24" w:tgtFrame="_blank" w:tooltip="2004 - LEI Nº 10.931, DE 02 DE AGOSTO DE 2004" w:history="1">
        <w:proofErr w:type="gramStart"/>
        <w:r>
          <w:rPr>
            <w:rStyle w:val="Hyperlink"/>
          </w:rPr>
          <w:t>2004 - LEI</w:t>
        </w:r>
        <w:proofErr w:type="gramEnd"/>
        <w:r>
          <w:rPr>
            <w:rStyle w:val="Hyperlink"/>
          </w:rPr>
          <w:t xml:space="preserve"> Nº 10.931, DE 02 DE AGOSTO DE 2004</w:t>
        </w:r>
      </w:hyperlink>
    </w:p>
    <w:p w:rsidR="00CB7DA8" w:rsidRDefault="00CB7DA8" w:rsidP="00CB7DA8">
      <w:pPr>
        <w:jc w:val="both"/>
      </w:pPr>
      <w:r>
        <w:rPr>
          <w:rStyle w:val="text-muted"/>
        </w:rPr>
        <w:t xml:space="preserve">Dispõe sobre o patrimônio de afetação de incorporações imobiliárias, Letra de Crédito Imobiliário, Cédula de Crédito Imobiliário, Cédula de Crédito Bancário, altera o Decreto-Lei </w:t>
      </w:r>
      <w:proofErr w:type="gramStart"/>
      <w:r>
        <w:rPr>
          <w:rStyle w:val="text-muted"/>
        </w:rPr>
        <w:t>no 911</w:t>
      </w:r>
      <w:proofErr w:type="gramEnd"/>
      <w:r>
        <w:rPr>
          <w:rStyle w:val="text-muted"/>
        </w:rPr>
        <w:t>, de 1o de outubro de 1969, as Leis no 4.591, de 16 de dezembro de 1964, no 4.728, de 14 de julho de 1965, e no 10.406, de 10 de janeiro de 2002, e dá outras providências.</w:t>
      </w:r>
      <w:r>
        <w:t xml:space="preserve"> </w:t>
      </w:r>
    </w:p>
    <w:p w:rsidR="00CB7DA8" w:rsidRDefault="00CB7DA8" w:rsidP="00CB7DA8">
      <w:pPr>
        <w:pStyle w:val="Ttulo5"/>
        <w:jc w:val="both"/>
      </w:pPr>
      <w:hyperlink r:id="rId25" w:tgtFrame="_blank" w:tooltip="2003 - DECRETO Nº 4.887, DE 20 DE NOVEMBRO DE 2003" w:history="1">
        <w:proofErr w:type="gramStart"/>
        <w:r>
          <w:rPr>
            <w:rStyle w:val="Hyperlink"/>
          </w:rPr>
          <w:t>2003 - DECRETO</w:t>
        </w:r>
        <w:proofErr w:type="gramEnd"/>
        <w:r>
          <w:rPr>
            <w:rStyle w:val="Hyperlink"/>
          </w:rPr>
          <w:t xml:space="preserve"> Nº 4.887, DE 20 DE NOVEMBRO DE 2003</w:t>
        </w:r>
      </w:hyperlink>
    </w:p>
    <w:p w:rsidR="00CB7DA8" w:rsidRDefault="00CB7DA8" w:rsidP="00CB7DA8">
      <w:pPr>
        <w:jc w:val="both"/>
      </w:pPr>
      <w:r>
        <w:rPr>
          <w:rStyle w:val="text-muted"/>
        </w:rPr>
        <w:t>Regulamenta o procedimento para identificação, reconhecimento, delimitação, demarcação e titulação das terras ocupadas por remanescentes das comunidades dos quilombos de que trata o art. 68 do Ato das Disposições Constitucionais Transitórias.</w:t>
      </w:r>
      <w:r>
        <w:t xml:space="preserve"> </w:t>
      </w:r>
    </w:p>
    <w:p w:rsidR="00CB7DA8" w:rsidRDefault="00CB7DA8" w:rsidP="00CB7DA8">
      <w:pPr>
        <w:pStyle w:val="Ttulo5"/>
        <w:jc w:val="both"/>
      </w:pPr>
      <w:hyperlink r:id="rId26" w:tgtFrame="_blank" w:tooltip="2002 - DECRETO Nº 4.449, DE 30 DE OUTUBRO DE 2002" w:history="1">
        <w:proofErr w:type="gramStart"/>
        <w:r>
          <w:rPr>
            <w:rStyle w:val="Hyperlink"/>
          </w:rPr>
          <w:t>2002 - DECRETO</w:t>
        </w:r>
        <w:proofErr w:type="gramEnd"/>
        <w:r>
          <w:rPr>
            <w:rStyle w:val="Hyperlink"/>
          </w:rPr>
          <w:t xml:space="preserve"> Nº 4.449, DE 30 DE OUTUBRO DE 2002</w:t>
        </w:r>
      </w:hyperlink>
    </w:p>
    <w:p w:rsidR="00CB7DA8" w:rsidRDefault="00CB7DA8" w:rsidP="00CB7DA8">
      <w:pPr>
        <w:jc w:val="both"/>
      </w:pPr>
      <w:r>
        <w:rPr>
          <w:rStyle w:val="text-muted"/>
        </w:rPr>
        <w:t xml:space="preserve">Regulamenta a Lei no 10.267, de 28 de agosto de 2001, que altera dispositivos das Leis nos. 4.947, de </w:t>
      </w:r>
      <w:proofErr w:type="gramStart"/>
      <w:r>
        <w:rPr>
          <w:rStyle w:val="text-muted"/>
        </w:rPr>
        <w:t>6</w:t>
      </w:r>
      <w:proofErr w:type="gramEnd"/>
      <w:r>
        <w:rPr>
          <w:rStyle w:val="text-muted"/>
        </w:rPr>
        <w:t xml:space="preserve"> de abril de 1966; 5.868, de 12 de dezembro de 1972; 6.015, de 31 de dezembro de 1973; 6.739, de 5 de dezembro de 1979; e 9.393, de 19 de dezembro de 1996, e dá outras providências.</w:t>
      </w:r>
      <w:r>
        <w:t xml:space="preserve"> </w:t>
      </w:r>
    </w:p>
    <w:p w:rsidR="00CB7DA8" w:rsidRDefault="00CB7DA8" w:rsidP="00CB7DA8">
      <w:pPr>
        <w:pStyle w:val="Ttulo5"/>
        <w:jc w:val="both"/>
      </w:pPr>
      <w:hyperlink r:id="rId27" w:tgtFrame="_blank" w:tooltip="2002 - DECRETO Nº 4.382, DE 19 DE SETEMBRO DE 2002" w:history="1">
        <w:proofErr w:type="gramStart"/>
        <w:r>
          <w:rPr>
            <w:rStyle w:val="Hyperlink"/>
          </w:rPr>
          <w:t>2002 - DECRETO</w:t>
        </w:r>
        <w:proofErr w:type="gramEnd"/>
        <w:r>
          <w:rPr>
            <w:rStyle w:val="Hyperlink"/>
          </w:rPr>
          <w:t xml:space="preserve"> Nº 4.382, DE 19 DE SETEMBRO DE 2002</w:t>
        </w:r>
      </w:hyperlink>
    </w:p>
    <w:p w:rsidR="00CB7DA8" w:rsidRDefault="00CB7DA8" w:rsidP="00CB7DA8">
      <w:pPr>
        <w:jc w:val="both"/>
      </w:pPr>
      <w:r>
        <w:rPr>
          <w:rStyle w:val="text-muted"/>
        </w:rPr>
        <w:t>Regulamenta a tributação, fiscalização, arrecadação e administração do Imposto sobre a Propriedade Territorial Rural - ITR.</w:t>
      </w:r>
      <w:r>
        <w:t xml:space="preserve"> </w:t>
      </w:r>
    </w:p>
    <w:p w:rsidR="00CB7DA8" w:rsidRDefault="00CB7DA8" w:rsidP="00CB7DA8">
      <w:pPr>
        <w:pStyle w:val="Ttulo5"/>
        <w:jc w:val="both"/>
      </w:pPr>
      <w:hyperlink r:id="rId28" w:tgtFrame="_blank" w:tooltip="2001 - MEDIDA PROVISÓRIA No 2.220, DE 4 DE SETEMBRO DE 2001" w:history="1">
        <w:r>
          <w:rPr>
            <w:rStyle w:val="Hyperlink"/>
          </w:rPr>
          <w:t xml:space="preserve">2001 - MEDIDA PROVISÓRIA No 2.220, DE </w:t>
        </w:r>
        <w:proofErr w:type="gramStart"/>
        <w:r>
          <w:rPr>
            <w:rStyle w:val="Hyperlink"/>
          </w:rPr>
          <w:t>4</w:t>
        </w:r>
        <w:proofErr w:type="gramEnd"/>
        <w:r>
          <w:rPr>
            <w:rStyle w:val="Hyperlink"/>
          </w:rPr>
          <w:t xml:space="preserve"> DE SETEMBRO DE 2001</w:t>
        </w:r>
      </w:hyperlink>
    </w:p>
    <w:p w:rsidR="00CB7DA8" w:rsidRDefault="00CB7DA8" w:rsidP="00CB7DA8">
      <w:pPr>
        <w:jc w:val="both"/>
      </w:pPr>
      <w:r>
        <w:rPr>
          <w:rStyle w:val="text-muted"/>
        </w:rPr>
        <w:t>Dispõe sobre a concessão de uso especial de que trata o § 1o do art. 183 da Constituição, cria o Conselho Nacional de Desenvolvimento Urbano - CNDU e dá outras providências.</w:t>
      </w:r>
      <w:r>
        <w:t xml:space="preserve"> </w:t>
      </w:r>
    </w:p>
    <w:p w:rsidR="00CB7DA8" w:rsidRDefault="00CB7DA8" w:rsidP="00CB7DA8">
      <w:pPr>
        <w:pStyle w:val="Ttulo5"/>
        <w:jc w:val="both"/>
      </w:pPr>
      <w:hyperlink r:id="rId29" w:tgtFrame="_blank" w:tooltip="2001 - LEI Nº 10.188, DE 12 DE FEVEREIRO DE 2001" w:history="1">
        <w:proofErr w:type="gramStart"/>
        <w:r>
          <w:rPr>
            <w:rStyle w:val="Hyperlink"/>
          </w:rPr>
          <w:t>2001 - LEI</w:t>
        </w:r>
        <w:proofErr w:type="gramEnd"/>
        <w:r>
          <w:rPr>
            <w:rStyle w:val="Hyperlink"/>
          </w:rPr>
          <w:t xml:space="preserve"> Nº 10.188, DE 12 DE FEVEREIRO DE 2001</w:t>
        </w:r>
      </w:hyperlink>
    </w:p>
    <w:p w:rsidR="00CB7DA8" w:rsidRDefault="00CB7DA8" w:rsidP="00CB7DA8">
      <w:pPr>
        <w:jc w:val="both"/>
      </w:pPr>
      <w:r>
        <w:rPr>
          <w:rStyle w:val="text-muted"/>
        </w:rPr>
        <w:t>Cria o Programa de Arrendamento Residencial, institui o arrendamento residencial com opção de compra e dá outras providências.</w:t>
      </w:r>
      <w:r>
        <w:t xml:space="preserve"> </w:t>
      </w:r>
    </w:p>
    <w:p w:rsidR="00CB7DA8" w:rsidRDefault="00CB7DA8" w:rsidP="00CB7DA8">
      <w:pPr>
        <w:pStyle w:val="Ttulo5"/>
        <w:jc w:val="both"/>
      </w:pPr>
      <w:hyperlink r:id="rId30" w:tgtFrame="_blank" w:tooltip="2001 - DECRETO Nº 3.743, DE 5 DE FEVEREIRO DE 2001" w:history="1">
        <w:r>
          <w:rPr>
            <w:rStyle w:val="Hyperlink"/>
          </w:rPr>
          <w:t xml:space="preserve">2001 - DECRETO Nº 3.743, DE </w:t>
        </w:r>
        <w:proofErr w:type="gramStart"/>
        <w:r>
          <w:rPr>
            <w:rStyle w:val="Hyperlink"/>
          </w:rPr>
          <w:t>5</w:t>
        </w:r>
        <w:proofErr w:type="gramEnd"/>
        <w:r>
          <w:rPr>
            <w:rStyle w:val="Hyperlink"/>
          </w:rPr>
          <w:t xml:space="preserve"> DE FEVEREIRO DE 2001</w:t>
        </w:r>
      </w:hyperlink>
    </w:p>
    <w:p w:rsidR="00CB7DA8" w:rsidRDefault="00CB7DA8" w:rsidP="00CB7DA8">
      <w:pPr>
        <w:jc w:val="both"/>
      </w:pPr>
      <w:r>
        <w:rPr>
          <w:rStyle w:val="text-muted"/>
        </w:rPr>
        <w:t>Regulamenta a Lei no 6.431, de 11 de julho de 1977, que autoriza a doação de porções de terras devolutas a Municípios incluídos na região da Amazônia Legal, para os fins que especifica, e dá outras providências.</w:t>
      </w:r>
      <w:r>
        <w:t xml:space="preserve"> </w:t>
      </w:r>
    </w:p>
    <w:p w:rsidR="00CB7DA8" w:rsidRDefault="00CB7DA8" w:rsidP="00CB7DA8">
      <w:pPr>
        <w:pStyle w:val="Ttulo5"/>
        <w:jc w:val="both"/>
      </w:pPr>
      <w:hyperlink r:id="rId31" w:tgtFrame="_blank" w:tooltip="2001 - DECRETO Nº 3.725 , DE 10 DE JANEIRO DE 2001" w:history="1">
        <w:r>
          <w:rPr>
            <w:rStyle w:val="Hyperlink"/>
          </w:rPr>
          <w:t xml:space="preserve">2001 - DECRETO Nº </w:t>
        </w:r>
        <w:proofErr w:type="gramStart"/>
        <w:r>
          <w:rPr>
            <w:rStyle w:val="Hyperlink"/>
          </w:rPr>
          <w:t>3.725 ,</w:t>
        </w:r>
        <w:proofErr w:type="gramEnd"/>
        <w:r>
          <w:rPr>
            <w:rStyle w:val="Hyperlink"/>
          </w:rPr>
          <w:t xml:space="preserve"> DE 10 DE JANEIRO DE 2001</w:t>
        </w:r>
      </w:hyperlink>
    </w:p>
    <w:p w:rsidR="00CB7DA8" w:rsidRDefault="00CB7DA8" w:rsidP="00CB7DA8">
      <w:pPr>
        <w:jc w:val="both"/>
      </w:pPr>
      <w:r>
        <w:rPr>
          <w:rStyle w:val="text-muted"/>
        </w:rPr>
        <w:t>Regulamenta a Lei no 9.636, de 15 de maio de 1998, que dispõe sobre a regularização, administração, aforamento e alienação de bens imóveis de domínio da União, e dá outras providências.</w:t>
      </w:r>
      <w:r>
        <w:t xml:space="preserve"> </w:t>
      </w:r>
    </w:p>
    <w:p w:rsidR="00CB7DA8" w:rsidRDefault="00CB7DA8" w:rsidP="00CB7DA8">
      <w:pPr>
        <w:pStyle w:val="Ttulo5"/>
        <w:jc w:val="both"/>
      </w:pPr>
      <w:hyperlink r:id="rId32" w:tgtFrame="_blank" w:tooltip="2000 - LEI Nº 9.985, DE 18 DE JULHO DE 2000" w:history="1">
        <w:proofErr w:type="gramStart"/>
        <w:r>
          <w:rPr>
            <w:rStyle w:val="Hyperlink"/>
          </w:rPr>
          <w:t>2000 - LEI</w:t>
        </w:r>
        <w:proofErr w:type="gramEnd"/>
        <w:r>
          <w:rPr>
            <w:rStyle w:val="Hyperlink"/>
          </w:rPr>
          <w:t xml:space="preserve"> Nº 9.985, DE 18 DE JULHO DE 2000</w:t>
        </w:r>
      </w:hyperlink>
    </w:p>
    <w:p w:rsidR="00CB7DA8" w:rsidRDefault="00CB7DA8" w:rsidP="00CB7DA8">
      <w:pPr>
        <w:jc w:val="both"/>
      </w:pPr>
      <w:r>
        <w:rPr>
          <w:rStyle w:val="text-muted"/>
        </w:rPr>
        <w:t>Regulamenta o art. 225, § 1o, incisos I, II, III e VII da Constituição Federal, institui o Sistema Nacional de Unidades de Conservação da Natureza e dá outras providências.</w:t>
      </w:r>
      <w:r>
        <w:t xml:space="preserve"> </w:t>
      </w:r>
    </w:p>
    <w:p w:rsidR="00CB7DA8" w:rsidRDefault="00CB7DA8" w:rsidP="00CB7DA8">
      <w:pPr>
        <w:pStyle w:val="Ttulo5"/>
        <w:jc w:val="both"/>
      </w:pPr>
      <w:hyperlink r:id="rId33" w:tgtFrame="_blank" w:tooltip="2000 - LEI Nº 10.150, DE 21 DE DEZEMBRO DE 2000" w:history="1">
        <w:proofErr w:type="gramStart"/>
        <w:r>
          <w:rPr>
            <w:rStyle w:val="Hyperlink"/>
          </w:rPr>
          <w:t>2000 - LEI</w:t>
        </w:r>
        <w:proofErr w:type="gramEnd"/>
        <w:r>
          <w:rPr>
            <w:rStyle w:val="Hyperlink"/>
          </w:rPr>
          <w:t xml:space="preserve"> Nº 10.150, DE 21 DE DEZEMBRO DE 2000</w:t>
        </w:r>
      </w:hyperlink>
    </w:p>
    <w:p w:rsidR="00CB7DA8" w:rsidRDefault="00CB7DA8" w:rsidP="00CB7DA8">
      <w:pPr>
        <w:jc w:val="both"/>
      </w:pPr>
      <w:r>
        <w:rPr>
          <w:rStyle w:val="text-muted"/>
        </w:rPr>
        <w:t xml:space="preserve">Dispõe sobre a novação de dívidas e responsabilidades do Fundo de Compensação de Variações Salariais – FCVS; altera o Decreto-Lei no 2.406, de </w:t>
      </w:r>
      <w:proofErr w:type="gramStart"/>
      <w:r>
        <w:rPr>
          <w:rStyle w:val="text-muted"/>
        </w:rPr>
        <w:t>5</w:t>
      </w:r>
      <w:proofErr w:type="gramEnd"/>
      <w:r>
        <w:rPr>
          <w:rStyle w:val="text-muted"/>
        </w:rPr>
        <w:t xml:space="preserve"> de janeiro de 1988, e as Leis nos 8.004, 8.100 e 8.692, de 14 de março de 1990, 5 de dezembro de 1990, e 28 de julho de 1993, respectivamente; e dá outras providências.</w:t>
      </w:r>
      <w:r>
        <w:t xml:space="preserve"> </w:t>
      </w:r>
    </w:p>
    <w:p w:rsidR="00CB7DA8" w:rsidRDefault="00CB7DA8" w:rsidP="00CB7DA8">
      <w:pPr>
        <w:pStyle w:val="Ttulo5"/>
        <w:jc w:val="both"/>
      </w:pPr>
      <w:hyperlink r:id="rId34" w:tgtFrame="_blank" w:tooltip="1999 - LEI Nº 9.871, DE 23 DE NOVEMBRO DE 1999" w:history="1">
        <w:proofErr w:type="gramStart"/>
        <w:r>
          <w:rPr>
            <w:rStyle w:val="Hyperlink"/>
          </w:rPr>
          <w:t>1999 - LEI</w:t>
        </w:r>
        <w:proofErr w:type="gramEnd"/>
        <w:r>
          <w:rPr>
            <w:rStyle w:val="Hyperlink"/>
          </w:rPr>
          <w:t xml:space="preserve"> Nº 9.871, DE 23 DE NOVEMBRO DE 1999</w:t>
        </w:r>
      </w:hyperlink>
    </w:p>
    <w:p w:rsidR="00CB7DA8" w:rsidRDefault="00CB7DA8" w:rsidP="00CB7DA8">
      <w:pPr>
        <w:jc w:val="both"/>
      </w:pPr>
      <w:r>
        <w:rPr>
          <w:rStyle w:val="text-muted"/>
        </w:rPr>
        <w:t xml:space="preserve">Estabelece prazo para as ratificações de concessões e alienações de terras feitas pelos Estados na faixa de fronteira, e dá outras </w:t>
      </w:r>
      <w:proofErr w:type="gramStart"/>
      <w:r>
        <w:rPr>
          <w:rStyle w:val="text-muted"/>
        </w:rPr>
        <w:t>providências</w:t>
      </w:r>
      <w:proofErr w:type="gramEnd"/>
      <w:r>
        <w:t xml:space="preserve"> </w:t>
      </w:r>
    </w:p>
    <w:p w:rsidR="00CB7DA8" w:rsidRDefault="00CB7DA8" w:rsidP="00CB7DA8">
      <w:pPr>
        <w:pStyle w:val="Ttulo5"/>
        <w:jc w:val="both"/>
      </w:pPr>
      <w:hyperlink r:id="rId35" w:tgtFrame="_blank" w:tooltip="1998 - LEI Nº 9.636, DE 15 DE MAIO DE 1998" w:history="1">
        <w:proofErr w:type="gramStart"/>
        <w:r>
          <w:rPr>
            <w:rStyle w:val="Hyperlink"/>
          </w:rPr>
          <w:t>1998 - LEI</w:t>
        </w:r>
        <w:proofErr w:type="gramEnd"/>
        <w:r>
          <w:rPr>
            <w:rStyle w:val="Hyperlink"/>
          </w:rPr>
          <w:t xml:space="preserve"> Nº 9.636, DE 15 DE MAIO DE 1998</w:t>
        </w:r>
      </w:hyperlink>
    </w:p>
    <w:p w:rsidR="00CB7DA8" w:rsidRDefault="00CB7DA8" w:rsidP="00CB7DA8">
      <w:pPr>
        <w:jc w:val="both"/>
      </w:pPr>
      <w:r>
        <w:rPr>
          <w:rStyle w:val="text-muted"/>
        </w:rPr>
        <w:t xml:space="preserve">Dispõe sobre a regularização, administração, aforamento e alienação de bens imóveis de domínio da União, altera dispositivos dos Decretos-Leis nos 9.760, de </w:t>
      </w:r>
      <w:proofErr w:type="gramStart"/>
      <w:r>
        <w:rPr>
          <w:rStyle w:val="text-muted"/>
        </w:rPr>
        <w:t>5</w:t>
      </w:r>
      <w:proofErr w:type="gramEnd"/>
      <w:r>
        <w:rPr>
          <w:rStyle w:val="text-muted"/>
        </w:rPr>
        <w:t xml:space="preserve"> de setembro de 1946, e 2.398, de 21 de dezembro de 1987, regulamenta o § 2o do art. 49 do Ato das Disposições Constitucionais Transitórias, e dá outras providências.</w:t>
      </w:r>
      <w:r>
        <w:t xml:space="preserve"> </w:t>
      </w:r>
    </w:p>
    <w:p w:rsidR="00CB7DA8" w:rsidRDefault="00CB7DA8" w:rsidP="00CB7DA8">
      <w:pPr>
        <w:pStyle w:val="Ttulo5"/>
        <w:jc w:val="both"/>
      </w:pPr>
      <w:hyperlink r:id="rId36" w:tgtFrame="_blank" w:tooltip="1997 - LEI Nº 9.514, DE 20 DE NOVEMBRO DE 1997" w:history="1">
        <w:proofErr w:type="gramStart"/>
        <w:r>
          <w:rPr>
            <w:rStyle w:val="Hyperlink"/>
          </w:rPr>
          <w:t>1997 - LEI</w:t>
        </w:r>
        <w:proofErr w:type="gramEnd"/>
        <w:r>
          <w:rPr>
            <w:rStyle w:val="Hyperlink"/>
          </w:rPr>
          <w:t xml:space="preserve"> Nº 9.514, DE 20 DE NOVEMBRO DE 1997</w:t>
        </w:r>
      </w:hyperlink>
    </w:p>
    <w:p w:rsidR="00CB7DA8" w:rsidRDefault="00CB7DA8" w:rsidP="00CB7DA8">
      <w:pPr>
        <w:jc w:val="both"/>
      </w:pPr>
      <w:r>
        <w:rPr>
          <w:rStyle w:val="text-muted"/>
        </w:rPr>
        <w:lastRenderedPageBreak/>
        <w:t>Dispõe sobre o Sistema de Financiamento Imobiliário, institui a alienação fiduciária de coisa imóvel e dá outras providências.</w:t>
      </w:r>
      <w:r>
        <w:t xml:space="preserve"> </w:t>
      </w:r>
    </w:p>
    <w:p w:rsidR="00CB7DA8" w:rsidRDefault="00CB7DA8" w:rsidP="00CB7DA8">
      <w:pPr>
        <w:pStyle w:val="Ttulo5"/>
        <w:jc w:val="both"/>
      </w:pPr>
      <w:hyperlink r:id="rId37" w:tgtFrame="_blank" w:tooltip="1996 - LEI Nº 9.393, DE 19 DE DEZEMBRO DE 1996" w:history="1">
        <w:proofErr w:type="gramStart"/>
        <w:r>
          <w:rPr>
            <w:rStyle w:val="Hyperlink"/>
          </w:rPr>
          <w:t>1996 - LEI</w:t>
        </w:r>
        <w:proofErr w:type="gramEnd"/>
        <w:r>
          <w:rPr>
            <w:rStyle w:val="Hyperlink"/>
          </w:rPr>
          <w:t xml:space="preserve"> Nº 9.393, DE 19 DE DEZEMBRO DE 1996</w:t>
        </w:r>
      </w:hyperlink>
    </w:p>
    <w:p w:rsidR="00CB7DA8" w:rsidRDefault="00CB7DA8" w:rsidP="00CB7DA8">
      <w:pPr>
        <w:jc w:val="both"/>
      </w:pPr>
      <w:r>
        <w:rPr>
          <w:rStyle w:val="text-muted"/>
        </w:rPr>
        <w:t>Dispõe sobre o Imposto sobre a Propriedade Territorial Rural - ITR, sobre pagamento da dívida representada por Títulos da Dívida Agrária e dá outras providências.</w:t>
      </w:r>
      <w:r>
        <w:t xml:space="preserve"> </w:t>
      </w:r>
    </w:p>
    <w:p w:rsidR="00CB7DA8" w:rsidRDefault="00CB7DA8" w:rsidP="00CB7DA8">
      <w:pPr>
        <w:pStyle w:val="Ttulo5"/>
        <w:jc w:val="both"/>
      </w:pPr>
      <w:hyperlink r:id="rId38" w:tgtFrame="_blank" w:tooltip="1996 - DECRETO Nº 1.922, DE 5 DE JUNHO DE 1996" w:history="1">
        <w:r>
          <w:rPr>
            <w:rStyle w:val="Hyperlink"/>
          </w:rPr>
          <w:t xml:space="preserve">1996 - DECRETO Nº 1.922, DE </w:t>
        </w:r>
        <w:proofErr w:type="gramStart"/>
        <w:r>
          <w:rPr>
            <w:rStyle w:val="Hyperlink"/>
          </w:rPr>
          <w:t>5</w:t>
        </w:r>
        <w:proofErr w:type="gramEnd"/>
        <w:r>
          <w:rPr>
            <w:rStyle w:val="Hyperlink"/>
          </w:rPr>
          <w:t xml:space="preserve"> DE JUNHO DE 1996</w:t>
        </w:r>
      </w:hyperlink>
    </w:p>
    <w:p w:rsidR="00CB7DA8" w:rsidRDefault="00CB7DA8" w:rsidP="00CB7DA8">
      <w:pPr>
        <w:jc w:val="both"/>
      </w:pPr>
      <w:r>
        <w:rPr>
          <w:rStyle w:val="text-muted"/>
        </w:rPr>
        <w:t>Dispõe sobre o reconhecimento das Reservas Particulares do Patrimônio Natural, e dá outras providências.</w:t>
      </w:r>
      <w:r>
        <w:t xml:space="preserve"> </w:t>
      </w:r>
    </w:p>
    <w:p w:rsidR="00CB7DA8" w:rsidRDefault="00CB7DA8" w:rsidP="00CB7DA8">
      <w:pPr>
        <w:pStyle w:val="Ttulo5"/>
        <w:jc w:val="both"/>
      </w:pPr>
      <w:hyperlink r:id="rId39" w:tgtFrame="_blank" w:tooltip="1996 - DECRETO Nº 1.775, DE 8 DE JANEIRO DE 1996" w:history="1">
        <w:r>
          <w:rPr>
            <w:rStyle w:val="Hyperlink"/>
          </w:rPr>
          <w:t xml:space="preserve">1996 - DECRETO Nº 1.775, DE </w:t>
        </w:r>
        <w:proofErr w:type="gramStart"/>
        <w:r>
          <w:rPr>
            <w:rStyle w:val="Hyperlink"/>
          </w:rPr>
          <w:t>8</w:t>
        </w:r>
        <w:proofErr w:type="gramEnd"/>
        <w:r>
          <w:rPr>
            <w:rStyle w:val="Hyperlink"/>
          </w:rPr>
          <w:t xml:space="preserve"> DE JANEIRO DE 1996</w:t>
        </w:r>
      </w:hyperlink>
    </w:p>
    <w:p w:rsidR="00CB7DA8" w:rsidRDefault="00CB7DA8" w:rsidP="00CB7DA8">
      <w:pPr>
        <w:jc w:val="both"/>
      </w:pPr>
      <w:r>
        <w:rPr>
          <w:rStyle w:val="text-muted"/>
        </w:rPr>
        <w:t>Dispõe sobre o procedimento administrativo de demarcação das terras indígenas e dá outras providências.</w:t>
      </w:r>
      <w:r>
        <w:t xml:space="preserve"> </w:t>
      </w:r>
    </w:p>
    <w:p w:rsidR="00CB7DA8" w:rsidRDefault="00CB7DA8" w:rsidP="00CB7DA8">
      <w:pPr>
        <w:pStyle w:val="Ttulo5"/>
        <w:jc w:val="both"/>
      </w:pPr>
      <w:hyperlink r:id="rId40" w:tgtFrame="_blank" w:tooltip="1994 - LEI Nº 8.929, DE 22 DE AGOSTO DE 1994" w:history="1">
        <w:proofErr w:type="gramStart"/>
        <w:r>
          <w:rPr>
            <w:rStyle w:val="Hyperlink"/>
          </w:rPr>
          <w:t>1994 - LEI</w:t>
        </w:r>
        <w:proofErr w:type="gramEnd"/>
        <w:r>
          <w:rPr>
            <w:rStyle w:val="Hyperlink"/>
          </w:rPr>
          <w:t xml:space="preserve"> Nº 8.929, DE 22 DE AGOSTO DE 1994</w:t>
        </w:r>
      </w:hyperlink>
    </w:p>
    <w:p w:rsidR="00CB7DA8" w:rsidRDefault="00CB7DA8" w:rsidP="00CB7DA8">
      <w:pPr>
        <w:jc w:val="both"/>
      </w:pPr>
      <w:r>
        <w:rPr>
          <w:rStyle w:val="text-muted"/>
        </w:rPr>
        <w:t>Institui a Cédula de Produto Rural, e dá outras providências.</w:t>
      </w:r>
      <w:r>
        <w:t xml:space="preserve"> </w:t>
      </w:r>
    </w:p>
    <w:p w:rsidR="00CB7DA8" w:rsidRDefault="00CB7DA8" w:rsidP="00CB7DA8">
      <w:pPr>
        <w:pStyle w:val="Ttulo5"/>
        <w:jc w:val="both"/>
      </w:pPr>
      <w:hyperlink r:id="rId41" w:tgtFrame="_blank" w:tooltip="1994 - LEI Nº 8.847, DE 28 DE JANEIRO DE 1994" w:history="1">
        <w:proofErr w:type="gramStart"/>
        <w:r>
          <w:rPr>
            <w:rStyle w:val="Hyperlink"/>
          </w:rPr>
          <w:t>1994 - LEI</w:t>
        </w:r>
        <w:proofErr w:type="gramEnd"/>
        <w:r>
          <w:rPr>
            <w:rStyle w:val="Hyperlink"/>
          </w:rPr>
          <w:t xml:space="preserve"> Nº 8.847, DE 28 DE JANEIRO DE 1994</w:t>
        </w:r>
      </w:hyperlink>
    </w:p>
    <w:p w:rsidR="00CB7DA8" w:rsidRDefault="00CB7DA8" w:rsidP="00CB7DA8">
      <w:pPr>
        <w:jc w:val="both"/>
      </w:pPr>
      <w:r>
        <w:rPr>
          <w:rStyle w:val="text-muted"/>
        </w:rPr>
        <w:t>Dispõe sobre o Imposto sobre a Propriedade Territorial Rural (ITR) e dá outras providências.</w:t>
      </w:r>
      <w:r>
        <w:t xml:space="preserve"> </w:t>
      </w:r>
    </w:p>
    <w:p w:rsidR="00CB7DA8" w:rsidRDefault="00CB7DA8" w:rsidP="00CB7DA8">
      <w:pPr>
        <w:pStyle w:val="Ttulo5"/>
        <w:jc w:val="both"/>
      </w:pPr>
      <w:hyperlink r:id="rId42" w:tgtFrame="_blank" w:tooltip="1993 - LEI Nº 8.692, DE 28 DE JULHO DE 1993" w:history="1">
        <w:proofErr w:type="gramStart"/>
        <w:r>
          <w:rPr>
            <w:rStyle w:val="Hyperlink"/>
          </w:rPr>
          <w:t>1993 - LEI</w:t>
        </w:r>
        <w:proofErr w:type="gramEnd"/>
        <w:r>
          <w:rPr>
            <w:rStyle w:val="Hyperlink"/>
          </w:rPr>
          <w:t xml:space="preserve"> Nº 8.692, DE 28 DE JULHO DE 1993</w:t>
        </w:r>
      </w:hyperlink>
    </w:p>
    <w:p w:rsidR="00CB7DA8" w:rsidRDefault="00CB7DA8" w:rsidP="00CB7DA8">
      <w:pPr>
        <w:jc w:val="both"/>
      </w:pPr>
      <w:r>
        <w:rPr>
          <w:rStyle w:val="text-muted"/>
        </w:rPr>
        <w:t>Define planos de reajustamento dos encargos mensais e dos saldos devedores nos contratos de financiamentos habitacionais no âmbito do Sistema Financeiro da Habitação e dá outras providências.</w:t>
      </w:r>
      <w:r>
        <w:t xml:space="preserve"> </w:t>
      </w:r>
    </w:p>
    <w:p w:rsidR="00CB7DA8" w:rsidRDefault="00CB7DA8" w:rsidP="00CB7DA8">
      <w:pPr>
        <w:pStyle w:val="Ttulo5"/>
        <w:jc w:val="both"/>
      </w:pPr>
      <w:hyperlink r:id="rId43" w:tgtFrame="_blank" w:tooltip="1993 - LEI Nº 8.668, DE 25 DE JUNHO DE 1993" w:history="1">
        <w:proofErr w:type="gramStart"/>
        <w:r>
          <w:rPr>
            <w:rStyle w:val="Hyperlink"/>
          </w:rPr>
          <w:t>1993 - LEI</w:t>
        </w:r>
        <w:proofErr w:type="gramEnd"/>
        <w:r>
          <w:rPr>
            <w:rStyle w:val="Hyperlink"/>
          </w:rPr>
          <w:t xml:space="preserve"> Nº 8.668, DE 25 DE JUNHO DE 1993</w:t>
        </w:r>
      </w:hyperlink>
    </w:p>
    <w:p w:rsidR="00CB7DA8" w:rsidRDefault="00CB7DA8" w:rsidP="00CB7DA8">
      <w:pPr>
        <w:jc w:val="both"/>
      </w:pPr>
      <w:r>
        <w:rPr>
          <w:rStyle w:val="text-muted"/>
        </w:rPr>
        <w:t>Dispõe sobre a constituição e o regime tributário dos Fundos de Investimento Imobiliário e dá outras providências.</w:t>
      </w:r>
      <w:r>
        <w:t xml:space="preserve"> </w:t>
      </w:r>
    </w:p>
    <w:p w:rsidR="00CB7DA8" w:rsidRDefault="00CB7DA8" w:rsidP="00CB7DA8">
      <w:pPr>
        <w:pStyle w:val="Ttulo5"/>
        <w:jc w:val="both"/>
      </w:pPr>
      <w:hyperlink r:id="rId44" w:tgtFrame="_blank" w:tooltip="1993 - LEI Nº 8.629, DE 25 DE FEVEREIRO DE 1993" w:history="1">
        <w:proofErr w:type="gramStart"/>
        <w:r>
          <w:rPr>
            <w:rStyle w:val="Hyperlink"/>
          </w:rPr>
          <w:t>1993 - LEI</w:t>
        </w:r>
        <w:proofErr w:type="gramEnd"/>
        <w:r>
          <w:rPr>
            <w:rStyle w:val="Hyperlink"/>
          </w:rPr>
          <w:t xml:space="preserve"> Nº 8.629, DE 25 DE FEVEREIRO DE 1993</w:t>
        </w:r>
      </w:hyperlink>
    </w:p>
    <w:p w:rsidR="00CB7DA8" w:rsidRDefault="00CB7DA8" w:rsidP="00CB7DA8">
      <w:pPr>
        <w:jc w:val="both"/>
      </w:pPr>
      <w:r>
        <w:rPr>
          <w:rStyle w:val="text-muted"/>
        </w:rPr>
        <w:t>Dispõe sobre a regulamentação dos dispositivos constitucionais relativos à reforma agrária, previstos no Capítulo III, Título VII, da Constituição Federal.</w:t>
      </w:r>
      <w:r>
        <w:t xml:space="preserve"> </w:t>
      </w:r>
    </w:p>
    <w:p w:rsidR="00CB7DA8" w:rsidRDefault="00CB7DA8" w:rsidP="00CB7DA8">
      <w:pPr>
        <w:pStyle w:val="Ttulo5"/>
        <w:jc w:val="both"/>
      </w:pPr>
      <w:hyperlink r:id="rId45" w:tgtFrame="_blank" w:tooltip="1993 - LEI COMPLEMENTAR Nº 76, DE 6 DE JULHO DE 1993" w:history="1">
        <w:r>
          <w:rPr>
            <w:rStyle w:val="Hyperlink"/>
          </w:rPr>
          <w:t xml:space="preserve">1993 - LEI COMPLEMENTAR Nº 76, DE </w:t>
        </w:r>
        <w:proofErr w:type="gramStart"/>
        <w:r>
          <w:rPr>
            <w:rStyle w:val="Hyperlink"/>
          </w:rPr>
          <w:t>6</w:t>
        </w:r>
        <w:proofErr w:type="gramEnd"/>
        <w:r>
          <w:rPr>
            <w:rStyle w:val="Hyperlink"/>
          </w:rPr>
          <w:t xml:space="preserve"> DE JULHO DE 1993</w:t>
        </w:r>
      </w:hyperlink>
    </w:p>
    <w:p w:rsidR="00CB7DA8" w:rsidRDefault="00CB7DA8" w:rsidP="00CB7DA8">
      <w:pPr>
        <w:jc w:val="both"/>
      </w:pPr>
      <w:r>
        <w:rPr>
          <w:rStyle w:val="text-muted"/>
        </w:rPr>
        <w:t>Dispõe sobre o procedimento contraditório especial, de rito sumário, para o processo de desapropriação de imóvel rural, por interesse social, para fins de reforma agrária.</w:t>
      </w:r>
      <w:r>
        <w:t xml:space="preserve"> </w:t>
      </w:r>
    </w:p>
    <w:p w:rsidR="00CB7DA8" w:rsidRDefault="00CB7DA8" w:rsidP="00CB7DA8">
      <w:pPr>
        <w:pStyle w:val="Ttulo5"/>
        <w:jc w:val="both"/>
      </w:pPr>
      <w:hyperlink r:id="rId46" w:tgtFrame="_blank" w:tooltip="1992 - DECRETO Nº 433, DE 24 DE JANEIRO DE 1992" w:history="1">
        <w:proofErr w:type="gramStart"/>
        <w:r>
          <w:rPr>
            <w:rStyle w:val="Hyperlink"/>
          </w:rPr>
          <w:t>1992 - DECRETO</w:t>
        </w:r>
        <w:proofErr w:type="gramEnd"/>
        <w:r>
          <w:rPr>
            <w:rStyle w:val="Hyperlink"/>
          </w:rPr>
          <w:t xml:space="preserve"> Nº 433, DE 24 DE JANEIRO DE 1992</w:t>
        </w:r>
      </w:hyperlink>
    </w:p>
    <w:p w:rsidR="00CB7DA8" w:rsidRDefault="00CB7DA8" w:rsidP="00CB7DA8">
      <w:pPr>
        <w:jc w:val="both"/>
      </w:pPr>
      <w:r>
        <w:rPr>
          <w:rStyle w:val="text-muted"/>
        </w:rPr>
        <w:lastRenderedPageBreak/>
        <w:t>Dispõe sobre a aquisição de imóveis rurais, para fins de reforma agrária, por meio de compra e venda.</w:t>
      </w:r>
      <w:r>
        <w:t xml:space="preserve"> </w:t>
      </w:r>
    </w:p>
    <w:p w:rsidR="00CB7DA8" w:rsidRDefault="00CB7DA8" w:rsidP="00CB7DA8">
      <w:pPr>
        <w:pStyle w:val="Ttulo5"/>
        <w:jc w:val="both"/>
      </w:pPr>
      <w:hyperlink r:id="rId47" w:tgtFrame="_blank" w:tooltip="1990 - LEI Nº 8.025, DE 12 DE ABRIL DE 1990" w:history="1">
        <w:proofErr w:type="gramStart"/>
        <w:r>
          <w:rPr>
            <w:rStyle w:val="Hyperlink"/>
          </w:rPr>
          <w:t>1990 - LEI</w:t>
        </w:r>
        <w:proofErr w:type="gramEnd"/>
        <w:r>
          <w:rPr>
            <w:rStyle w:val="Hyperlink"/>
          </w:rPr>
          <w:t xml:space="preserve"> Nº 8.025, DE 12 DE ABRIL DE 1990</w:t>
        </w:r>
      </w:hyperlink>
    </w:p>
    <w:p w:rsidR="00CB7DA8" w:rsidRDefault="00CB7DA8" w:rsidP="00CB7DA8">
      <w:pPr>
        <w:jc w:val="both"/>
      </w:pPr>
      <w:r>
        <w:rPr>
          <w:rStyle w:val="text-muted"/>
        </w:rPr>
        <w:t>Dispõe sobre a alienação de bens imóveis residenciais de propriedade da União, e dos vinculados ou incorporados ao FRHB, situados no Distrito Federal, e dá outras providências.</w:t>
      </w:r>
      <w:r>
        <w:t xml:space="preserve"> </w:t>
      </w:r>
    </w:p>
    <w:p w:rsidR="00CB7DA8" w:rsidRDefault="00CB7DA8" w:rsidP="00CB7DA8">
      <w:pPr>
        <w:pStyle w:val="Ttulo5"/>
        <w:jc w:val="both"/>
      </w:pPr>
      <w:hyperlink r:id="rId48" w:tgtFrame="_blank" w:tooltip="1990 - LEI Nº 8.009, DE 29 DE MARÇO DE 1990" w:history="1">
        <w:proofErr w:type="gramStart"/>
        <w:r>
          <w:rPr>
            <w:rStyle w:val="Hyperlink"/>
          </w:rPr>
          <w:t>1990 - LEI</w:t>
        </w:r>
        <w:proofErr w:type="gramEnd"/>
        <w:r>
          <w:rPr>
            <w:rStyle w:val="Hyperlink"/>
          </w:rPr>
          <w:t xml:space="preserve"> Nº 8.009, DE 29 DE MARÇO DE 1990</w:t>
        </w:r>
      </w:hyperlink>
    </w:p>
    <w:p w:rsidR="00CB7DA8" w:rsidRDefault="00CB7DA8" w:rsidP="00CB7DA8">
      <w:pPr>
        <w:jc w:val="both"/>
      </w:pPr>
      <w:r>
        <w:rPr>
          <w:rStyle w:val="text-muted"/>
        </w:rPr>
        <w:t>Dispõe sobre a impenhorabilidade do bem de família.</w:t>
      </w:r>
      <w:r>
        <w:t xml:space="preserve"> </w:t>
      </w:r>
    </w:p>
    <w:p w:rsidR="00CB7DA8" w:rsidRDefault="00CB7DA8" w:rsidP="00CB7DA8">
      <w:pPr>
        <w:pStyle w:val="Ttulo5"/>
        <w:jc w:val="both"/>
      </w:pPr>
      <w:hyperlink r:id="rId49" w:tgtFrame="_blank" w:tooltip="1990 - LEI Nº 8.004, DE 14 DE MARÇO DE 1990" w:history="1">
        <w:proofErr w:type="gramStart"/>
        <w:r>
          <w:rPr>
            <w:rStyle w:val="Hyperlink"/>
          </w:rPr>
          <w:t>1990 - LEI</w:t>
        </w:r>
        <w:proofErr w:type="gramEnd"/>
        <w:r>
          <w:rPr>
            <w:rStyle w:val="Hyperlink"/>
          </w:rPr>
          <w:t xml:space="preserve"> Nº 8.004, DE 14 DE MARÇO DE 1990</w:t>
        </w:r>
      </w:hyperlink>
    </w:p>
    <w:p w:rsidR="00CB7DA8" w:rsidRDefault="00CB7DA8" w:rsidP="00CB7DA8">
      <w:pPr>
        <w:jc w:val="both"/>
      </w:pPr>
      <w:r>
        <w:rPr>
          <w:rStyle w:val="text-muted"/>
        </w:rPr>
        <w:t>Dispõe sobre transferência de financiamento no âmbito do Sistema Financeiro da Habitação, e dá outras providências.</w:t>
      </w:r>
      <w:r>
        <w:t xml:space="preserve"> </w:t>
      </w:r>
    </w:p>
    <w:p w:rsidR="00CB7DA8" w:rsidRDefault="00CB7DA8" w:rsidP="00CB7DA8">
      <w:pPr>
        <w:pStyle w:val="Ttulo5"/>
        <w:jc w:val="both"/>
      </w:pPr>
      <w:hyperlink r:id="rId50" w:tgtFrame="_blank" w:tooltip="1990 - DECRETO Nº 99.672, DE 6 DE NOVEMBRO DE 1990" w:history="1">
        <w:r>
          <w:rPr>
            <w:rStyle w:val="Hyperlink"/>
          </w:rPr>
          <w:t xml:space="preserve">1990 - DECRETO Nº 99.672, DE </w:t>
        </w:r>
        <w:proofErr w:type="gramStart"/>
        <w:r>
          <w:rPr>
            <w:rStyle w:val="Hyperlink"/>
          </w:rPr>
          <w:t>6</w:t>
        </w:r>
        <w:proofErr w:type="gramEnd"/>
        <w:r>
          <w:rPr>
            <w:rStyle w:val="Hyperlink"/>
          </w:rPr>
          <w:t xml:space="preserve"> DE NOVEMBRO DE 1990</w:t>
        </w:r>
      </w:hyperlink>
    </w:p>
    <w:p w:rsidR="00CB7DA8" w:rsidRDefault="00CB7DA8" w:rsidP="00CB7DA8">
      <w:pPr>
        <w:jc w:val="both"/>
      </w:pPr>
      <w:r>
        <w:rPr>
          <w:rStyle w:val="text-muted"/>
        </w:rPr>
        <w:t>Dispõe sobre o Cadastro Nacional de Bens Imóveis de propriedade da União e dá outras providências.</w:t>
      </w:r>
      <w:r>
        <w:t xml:space="preserve"> </w:t>
      </w:r>
    </w:p>
    <w:p w:rsidR="00CB7DA8" w:rsidRDefault="00CB7DA8" w:rsidP="00CB7DA8">
      <w:pPr>
        <w:pStyle w:val="Ttulo5"/>
        <w:jc w:val="both"/>
      </w:pPr>
      <w:hyperlink r:id="rId51" w:tgtFrame="_blank" w:tooltip="1988 - DECRETO Nº 96.084, DE 23 DE MAIO DE 1988" w:history="1">
        <w:proofErr w:type="gramStart"/>
        <w:r>
          <w:rPr>
            <w:rStyle w:val="Hyperlink"/>
          </w:rPr>
          <w:t>1988 - DECRETO</w:t>
        </w:r>
        <w:proofErr w:type="gramEnd"/>
        <w:r>
          <w:rPr>
            <w:rStyle w:val="Hyperlink"/>
          </w:rPr>
          <w:t xml:space="preserve"> Nº 96.084, DE 23 DE MAIO DE 1988</w:t>
        </w:r>
      </w:hyperlink>
    </w:p>
    <w:p w:rsidR="00CB7DA8" w:rsidRDefault="00CB7DA8" w:rsidP="00CB7DA8">
      <w:pPr>
        <w:jc w:val="both"/>
      </w:pPr>
      <w:r>
        <w:rPr>
          <w:rStyle w:val="text-muted"/>
        </w:rPr>
        <w:t>Regulamenta o § 1° do art. 5° do Decreto-lei nº 2.375, de 24 de novembro de 1987, que autoriza a União a transferir, a título gratuito, a Estados ou Territórios, terras públicas a ela pertencentes, localizadas na Faixa de Fronteira.</w:t>
      </w:r>
      <w:r>
        <w:t xml:space="preserve"> </w:t>
      </w:r>
    </w:p>
    <w:p w:rsidR="00CB7DA8" w:rsidRDefault="00CB7DA8" w:rsidP="00CB7DA8">
      <w:pPr>
        <w:pStyle w:val="Ttulo5"/>
        <w:jc w:val="both"/>
      </w:pPr>
      <w:hyperlink r:id="rId52" w:tgtFrame="_blank" w:tooltip="1988 - DECRETO Nº 95.956, DE 22 DE ABRIL DE 1988" w:history="1">
        <w:proofErr w:type="gramStart"/>
        <w:r>
          <w:rPr>
            <w:rStyle w:val="Hyperlink"/>
          </w:rPr>
          <w:t>1988 - DECRETO</w:t>
        </w:r>
        <w:proofErr w:type="gramEnd"/>
        <w:r>
          <w:rPr>
            <w:rStyle w:val="Hyperlink"/>
          </w:rPr>
          <w:t xml:space="preserve"> Nº 95.956, DE 22 DE ABRIL DE 1988</w:t>
        </w:r>
      </w:hyperlink>
    </w:p>
    <w:p w:rsidR="00CB7DA8" w:rsidRDefault="00CB7DA8" w:rsidP="00CB7DA8">
      <w:pPr>
        <w:jc w:val="both"/>
      </w:pPr>
      <w:r>
        <w:rPr>
          <w:rStyle w:val="text-muted"/>
        </w:rPr>
        <w:t>Regulamenta o art. 5° do Decreto-lei n° 2.375, de 24 de novembro de 1987, que autoriza a União a transferir, a título gratuito, a Estados ou Territórios, terras públicas a ela pertencentes.</w:t>
      </w:r>
      <w:r>
        <w:t xml:space="preserve"> </w:t>
      </w:r>
    </w:p>
    <w:p w:rsidR="00CB7DA8" w:rsidRDefault="00CB7DA8" w:rsidP="00CB7DA8">
      <w:pPr>
        <w:pStyle w:val="Ttulo5"/>
        <w:jc w:val="both"/>
      </w:pPr>
      <w:hyperlink r:id="rId53" w:tgtFrame="_blank" w:tooltip="1988 - DECRETO Nº 95.760, DE 1º DE MARÇO DE 1988" w:history="1">
        <w:proofErr w:type="gramStart"/>
        <w:r>
          <w:rPr>
            <w:rStyle w:val="Hyperlink"/>
          </w:rPr>
          <w:t>1988 - DECRETO</w:t>
        </w:r>
        <w:proofErr w:type="gramEnd"/>
        <w:r>
          <w:rPr>
            <w:rStyle w:val="Hyperlink"/>
          </w:rPr>
          <w:t xml:space="preserve"> Nº 95.760, DE 1º DE MARÇO DE 1988</w:t>
        </w:r>
      </w:hyperlink>
    </w:p>
    <w:p w:rsidR="00CB7DA8" w:rsidRDefault="00CB7DA8" w:rsidP="00CB7DA8">
      <w:pPr>
        <w:jc w:val="both"/>
      </w:pPr>
      <w:r>
        <w:rPr>
          <w:rStyle w:val="text-muted"/>
        </w:rPr>
        <w:t>Regulamenta o art. 3° do Decreto-lei n° 2.398, de 21 de dezembro de 1987, e dá outras providências.</w:t>
      </w:r>
      <w:r>
        <w:t xml:space="preserve"> </w:t>
      </w:r>
    </w:p>
    <w:p w:rsidR="00CB7DA8" w:rsidRDefault="00CB7DA8" w:rsidP="00CB7DA8">
      <w:pPr>
        <w:pStyle w:val="Ttulo5"/>
        <w:jc w:val="both"/>
      </w:pPr>
      <w:hyperlink r:id="rId54" w:tgtFrame="_blank" w:tooltip="1988 - DECRETO Nº 95.715, DE 10 DE FEVEREIRO DE 1988" w:history="1">
        <w:proofErr w:type="gramStart"/>
        <w:r>
          <w:rPr>
            <w:rStyle w:val="Hyperlink"/>
          </w:rPr>
          <w:t>1988 - DECRETO</w:t>
        </w:r>
        <w:proofErr w:type="gramEnd"/>
        <w:r>
          <w:rPr>
            <w:rStyle w:val="Hyperlink"/>
          </w:rPr>
          <w:t xml:space="preserve"> Nº 95.715, DE 10 DE FEVEREIRO DE 1988</w:t>
        </w:r>
      </w:hyperlink>
    </w:p>
    <w:p w:rsidR="00CB7DA8" w:rsidRDefault="00CB7DA8" w:rsidP="00CB7DA8">
      <w:pPr>
        <w:jc w:val="both"/>
      </w:pPr>
      <w:r>
        <w:rPr>
          <w:rStyle w:val="text-muted"/>
        </w:rPr>
        <w:t>Regulamenta as desapropriações para reforma agrária, e dá outras providências.</w:t>
      </w:r>
      <w:r>
        <w:t xml:space="preserve"> </w:t>
      </w:r>
    </w:p>
    <w:p w:rsidR="00CB7DA8" w:rsidRDefault="00CB7DA8" w:rsidP="00CB7DA8">
      <w:pPr>
        <w:pStyle w:val="Ttulo5"/>
        <w:jc w:val="both"/>
      </w:pPr>
      <w:hyperlink r:id="rId55" w:tgtFrame="_blank" w:tooltip="1987 - DECRETO-LEI Nº 2.398, DE 21 DE DEZEMBRO DE 1987" w:history="1">
        <w:proofErr w:type="gramStart"/>
        <w:r>
          <w:rPr>
            <w:rStyle w:val="Hyperlink"/>
          </w:rPr>
          <w:t>1987 - DECRETO-LEI</w:t>
        </w:r>
        <w:proofErr w:type="gramEnd"/>
        <w:r>
          <w:rPr>
            <w:rStyle w:val="Hyperlink"/>
          </w:rPr>
          <w:t xml:space="preserve"> Nº 2.398, DE 21 DE DEZEMBRO DE 1987</w:t>
        </w:r>
      </w:hyperlink>
    </w:p>
    <w:p w:rsidR="00CB7DA8" w:rsidRDefault="00CB7DA8" w:rsidP="00CB7DA8">
      <w:pPr>
        <w:jc w:val="both"/>
      </w:pPr>
      <w:proofErr w:type="gramStart"/>
      <w:r>
        <w:rPr>
          <w:rStyle w:val="text-muted"/>
        </w:rPr>
        <w:t>Dispõe</w:t>
      </w:r>
      <w:proofErr w:type="gramEnd"/>
      <w:r>
        <w:rPr>
          <w:rStyle w:val="text-muted"/>
        </w:rPr>
        <w:t xml:space="preserve"> sobre foros, laudêmios e taxas de ocupação relativas a imóveis de propriedade da União, e dá outras providências.</w:t>
      </w:r>
      <w:r>
        <w:t xml:space="preserve"> </w:t>
      </w:r>
    </w:p>
    <w:p w:rsidR="00CB7DA8" w:rsidRDefault="00CB7DA8" w:rsidP="00CB7DA8">
      <w:pPr>
        <w:pStyle w:val="Ttulo5"/>
        <w:jc w:val="both"/>
      </w:pPr>
      <w:hyperlink r:id="rId56" w:tgtFrame="_blank" w:tooltip="1987 - DECRETO-LEI Nº 2.375, DE 24 DE NOVEMBRO DE 1987" w:history="1">
        <w:proofErr w:type="gramStart"/>
        <w:r>
          <w:rPr>
            <w:rStyle w:val="Hyperlink"/>
          </w:rPr>
          <w:t>1987 - DECRETO-LEI</w:t>
        </w:r>
        <w:proofErr w:type="gramEnd"/>
        <w:r>
          <w:rPr>
            <w:rStyle w:val="Hyperlink"/>
          </w:rPr>
          <w:t xml:space="preserve"> Nº 2.375, DE 24 DE NOVEMBRO DE 1987</w:t>
        </w:r>
      </w:hyperlink>
    </w:p>
    <w:p w:rsidR="00CB7DA8" w:rsidRDefault="00CB7DA8" w:rsidP="00CB7DA8">
      <w:pPr>
        <w:jc w:val="both"/>
      </w:pPr>
      <w:r>
        <w:rPr>
          <w:rStyle w:val="text-muted"/>
        </w:rPr>
        <w:lastRenderedPageBreak/>
        <w:t>Revoga o Decreto-lei nº 1.164, de 1º de abril de 1971, dispõe sobre terras públicas, e dá outras providências.</w:t>
      </w:r>
      <w:r>
        <w:t xml:space="preserve"> </w:t>
      </w:r>
    </w:p>
    <w:p w:rsidR="00CB7DA8" w:rsidRDefault="00CB7DA8" w:rsidP="00CB7DA8">
      <w:pPr>
        <w:pStyle w:val="Ttulo5"/>
        <w:jc w:val="both"/>
      </w:pPr>
      <w:hyperlink r:id="rId57" w:tgtFrame="_blank" w:tooltip="1986 - DECRETO Nº 93.240, DE 9 DE SETEMBRO DE 1986" w:history="1">
        <w:r>
          <w:rPr>
            <w:rStyle w:val="Hyperlink"/>
          </w:rPr>
          <w:t xml:space="preserve">1986 - DECRETO Nº 93.240, DE </w:t>
        </w:r>
        <w:proofErr w:type="gramStart"/>
        <w:r>
          <w:rPr>
            <w:rStyle w:val="Hyperlink"/>
          </w:rPr>
          <w:t>9</w:t>
        </w:r>
        <w:proofErr w:type="gramEnd"/>
        <w:r>
          <w:rPr>
            <w:rStyle w:val="Hyperlink"/>
          </w:rPr>
          <w:t xml:space="preserve"> DE SETEMBRO DE 1986</w:t>
        </w:r>
      </w:hyperlink>
    </w:p>
    <w:p w:rsidR="00CB7DA8" w:rsidRDefault="00CB7DA8" w:rsidP="00CB7DA8">
      <w:pPr>
        <w:jc w:val="both"/>
      </w:pPr>
      <w:r>
        <w:rPr>
          <w:rStyle w:val="text-muted"/>
        </w:rPr>
        <w:t>Regulamenta a Lei nº 7.433, de 18 de dezembro de 1985, que ‘’dispõe sobre os requisitos para a lavratura de escrituras públicas, e dá outras providências’’.</w:t>
      </w:r>
      <w:r>
        <w:t xml:space="preserve"> </w:t>
      </w:r>
    </w:p>
    <w:p w:rsidR="00CB7DA8" w:rsidRDefault="00CB7DA8" w:rsidP="00CB7DA8">
      <w:pPr>
        <w:pStyle w:val="NormalWeb"/>
        <w:jc w:val="both"/>
      </w:pPr>
      <w:r>
        <w:t> </w:t>
      </w:r>
    </w:p>
    <w:p w:rsidR="00CB7DA8" w:rsidRDefault="00CB7DA8" w:rsidP="00CB7DA8">
      <w:pPr>
        <w:pStyle w:val="Ttulo5"/>
        <w:jc w:val="both"/>
      </w:pPr>
      <w:hyperlink r:id="rId58" w:tgtFrame="_blank" w:tooltip="1985 - LEI Nº 7.433, DE 18 DE DEZEMBRO DE 1985" w:history="1">
        <w:proofErr w:type="gramStart"/>
        <w:r>
          <w:rPr>
            <w:rStyle w:val="Hyperlink"/>
          </w:rPr>
          <w:t>1985 - LEI</w:t>
        </w:r>
        <w:proofErr w:type="gramEnd"/>
        <w:r>
          <w:rPr>
            <w:rStyle w:val="Hyperlink"/>
          </w:rPr>
          <w:t xml:space="preserve"> Nº 7.433, DE 18 DE DEZEMBRO DE 1985</w:t>
        </w:r>
      </w:hyperlink>
    </w:p>
    <w:p w:rsidR="00CB7DA8" w:rsidRDefault="00CB7DA8" w:rsidP="00CB7DA8">
      <w:pPr>
        <w:jc w:val="both"/>
      </w:pPr>
      <w:r>
        <w:rPr>
          <w:rStyle w:val="text-muted"/>
        </w:rPr>
        <w:t>Dispõe sobre os requisitos para a lavratura de escrituras públicas e dá outras providências.</w:t>
      </w:r>
      <w:r>
        <w:t xml:space="preserve"> </w:t>
      </w:r>
    </w:p>
    <w:p w:rsidR="00CB7DA8" w:rsidRDefault="00CB7DA8" w:rsidP="00CB7DA8">
      <w:pPr>
        <w:pStyle w:val="Ttulo5"/>
        <w:jc w:val="both"/>
      </w:pPr>
      <w:hyperlink r:id="rId59" w:tgtFrame="_blank" w:tooltip="1985 - LEI Nº 7.433, DE 18 DE DEZEMBRO DE 1985" w:history="1">
        <w:proofErr w:type="gramStart"/>
        <w:r>
          <w:rPr>
            <w:rStyle w:val="Hyperlink"/>
          </w:rPr>
          <w:t>1985 - LEI</w:t>
        </w:r>
        <w:proofErr w:type="gramEnd"/>
        <w:r>
          <w:rPr>
            <w:rStyle w:val="Hyperlink"/>
          </w:rPr>
          <w:t xml:space="preserve"> Nº 7.433, DE 18 DE DEZEMBRO DE 1985</w:t>
        </w:r>
      </w:hyperlink>
    </w:p>
    <w:p w:rsidR="00CB7DA8" w:rsidRDefault="00CB7DA8" w:rsidP="00CB7DA8">
      <w:pPr>
        <w:jc w:val="both"/>
      </w:pPr>
      <w:r>
        <w:rPr>
          <w:rStyle w:val="text-muted"/>
        </w:rPr>
        <w:t>Dispõe sobre os requisitos para a lavratura de escrituras públicas e dá outras providências.</w:t>
      </w:r>
      <w:r>
        <w:t xml:space="preserve"> </w:t>
      </w:r>
    </w:p>
    <w:p w:rsidR="00CB7DA8" w:rsidRDefault="00CB7DA8" w:rsidP="00CB7DA8">
      <w:pPr>
        <w:pStyle w:val="Ttulo5"/>
        <w:jc w:val="both"/>
      </w:pPr>
      <w:hyperlink r:id="rId60" w:tgtFrame="_blank" w:tooltip="1982 - LEI Nº 6.987, DE 13 DE ABRIL DE 1982" w:history="1">
        <w:proofErr w:type="gramStart"/>
        <w:r>
          <w:rPr>
            <w:rStyle w:val="Hyperlink"/>
          </w:rPr>
          <w:t>1982 - LEI</w:t>
        </w:r>
        <w:proofErr w:type="gramEnd"/>
        <w:r>
          <w:rPr>
            <w:rStyle w:val="Hyperlink"/>
          </w:rPr>
          <w:t xml:space="preserve"> Nº 6.987, DE 13 DE ABRIL DE 1982</w:t>
        </w:r>
      </w:hyperlink>
    </w:p>
    <w:p w:rsidR="00CB7DA8" w:rsidRDefault="00CB7DA8" w:rsidP="00CB7DA8">
      <w:pPr>
        <w:jc w:val="both"/>
      </w:pPr>
      <w:r>
        <w:rPr>
          <w:rStyle w:val="text-muted"/>
        </w:rPr>
        <w:t>Dispõe sobre a alienação de imóveis de propriedade da União e das entidades da Administração Federal Indireta, e dá outras providências.</w:t>
      </w:r>
      <w:r>
        <w:t xml:space="preserve"> </w:t>
      </w:r>
    </w:p>
    <w:p w:rsidR="00CB7DA8" w:rsidRDefault="00CB7DA8" w:rsidP="00CB7DA8">
      <w:pPr>
        <w:pStyle w:val="Ttulo5"/>
        <w:jc w:val="both"/>
      </w:pPr>
      <w:hyperlink r:id="rId61" w:tgtFrame="_blank" w:tooltip="1982 - DECRETO-LEI Nº 1.976 - DE 20 DE DEZEMBRO DE 1982 - DOU DE 21/12/82" w:history="1">
        <w:r>
          <w:rPr>
            <w:rStyle w:val="Hyperlink"/>
          </w:rPr>
          <w:t xml:space="preserve">1982 - DECRETO-LEI Nº 1.976 - DE 20 DE DEZEMBRO DE 1982 - </w:t>
        </w:r>
        <w:proofErr w:type="gramStart"/>
        <w:r>
          <w:rPr>
            <w:rStyle w:val="Hyperlink"/>
          </w:rPr>
          <w:t>DOU</w:t>
        </w:r>
        <w:proofErr w:type="gramEnd"/>
        <w:r>
          <w:rPr>
            <w:rStyle w:val="Hyperlink"/>
          </w:rPr>
          <w:t xml:space="preserve"> DE 21/12/82</w:t>
        </w:r>
      </w:hyperlink>
    </w:p>
    <w:p w:rsidR="00CB7DA8" w:rsidRDefault="00CB7DA8" w:rsidP="00CB7DA8">
      <w:pPr>
        <w:jc w:val="both"/>
      </w:pPr>
      <w:r>
        <w:rPr>
          <w:rStyle w:val="text-muted"/>
        </w:rPr>
        <w:t>Dispõe sobre a situação perante a previdência Social, da construção residencial unifamiliar que indica e dá outras providências.</w:t>
      </w:r>
      <w:r>
        <w:t xml:space="preserve"> </w:t>
      </w:r>
    </w:p>
    <w:p w:rsidR="00CB7DA8" w:rsidRDefault="00CB7DA8" w:rsidP="00CB7DA8">
      <w:pPr>
        <w:pStyle w:val="Ttulo5"/>
        <w:jc w:val="both"/>
      </w:pPr>
      <w:hyperlink r:id="rId62" w:tgtFrame="_blank" w:tooltip="1982 - DECRETO Nº87.620, DE 21 DE SETEMBRO DE 1982" w:history="1">
        <w:r>
          <w:rPr>
            <w:rStyle w:val="Hyperlink"/>
          </w:rPr>
          <w:t xml:space="preserve">1982 - DECRETO </w:t>
        </w:r>
        <w:proofErr w:type="gramStart"/>
        <w:r>
          <w:rPr>
            <w:rStyle w:val="Hyperlink"/>
          </w:rPr>
          <w:t>Nº87.</w:t>
        </w:r>
        <w:proofErr w:type="gramEnd"/>
        <w:r>
          <w:rPr>
            <w:rStyle w:val="Hyperlink"/>
          </w:rPr>
          <w:t>620, DE 21 DE SETEMBRO DE 1982</w:t>
        </w:r>
      </w:hyperlink>
    </w:p>
    <w:p w:rsidR="00CB7DA8" w:rsidRDefault="00CB7DA8" w:rsidP="00CB7DA8">
      <w:pPr>
        <w:jc w:val="both"/>
      </w:pPr>
      <w:r>
        <w:rPr>
          <w:rStyle w:val="text-muted"/>
        </w:rPr>
        <w:t xml:space="preserve">Dispõe sobre o </w:t>
      </w:r>
      <w:proofErr w:type="spellStart"/>
      <w:r>
        <w:rPr>
          <w:rStyle w:val="text-muted"/>
        </w:rPr>
        <w:t>precedimento</w:t>
      </w:r>
      <w:proofErr w:type="spellEnd"/>
      <w:r>
        <w:rPr>
          <w:rStyle w:val="text-muted"/>
        </w:rPr>
        <w:t xml:space="preserve"> administrativo para reconhecimento da aquisição, por usucapião especial, de imóveis rurais compreendidos em terras devolutas.</w:t>
      </w:r>
      <w:r>
        <w:t xml:space="preserve"> </w:t>
      </w:r>
    </w:p>
    <w:p w:rsidR="00CB7DA8" w:rsidRDefault="00CB7DA8" w:rsidP="00CB7DA8">
      <w:pPr>
        <w:pStyle w:val="Ttulo5"/>
        <w:jc w:val="both"/>
      </w:pPr>
      <w:hyperlink r:id="rId63" w:tgtFrame="_blank" w:tooltip="1981 - DECRETO-LEI Nº 1.865, DE 26 DE FEVEREIRO DE 1981" w:history="1">
        <w:proofErr w:type="gramStart"/>
        <w:r>
          <w:rPr>
            <w:rStyle w:val="Hyperlink"/>
          </w:rPr>
          <w:t>1981 - DECRETO-LEI</w:t>
        </w:r>
        <w:proofErr w:type="gramEnd"/>
        <w:r>
          <w:rPr>
            <w:rStyle w:val="Hyperlink"/>
          </w:rPr>
          <w:t xml:space="preserve"> Nº 1.865, DE 26 DE FEVEREIRO DE 1981</w:t>
        </w:r>
      </w:hyperlink>
    </w:p>
    <w:p w:rsidR="00CB7DA8" w:rsidRDefault="00CB7DA8" w:rsidP="00CB7DA8">
      <w:pPr>
        <w:jc w:val="both"/>
      </w:pPr>
      <w:r>
        <w:rPr>
          <w:rStyle w:val="text-muted"/>
        </w:rPr>
        <w:t>Dispõe sobre a ocupação provisória de imóveis para pesquisa e lavra de substâncias minerais que contenham elementos nucleares.</w:t>
      </w:r>
      <w:r>
        <w:t xml:space="preserve"> </w:t>
      </w:r>
    </w:p>
    <w:p w:rsidR="00CB7DA8" w:rsidRDefault="00CB7DA8" w:rsidP="00CB7DA8">
      <w:pPr>
        <w:pStyle w:val="Ttulo5"/>
        <w:jc w:val="both"/>
      </w:pPr>
      <w:hyperlink r:id="rId64" w:tgtFrame="_blank" w:tooltip="1980 - LEI Nº 6.855, DE 18 DE NOVEMBRO DE 1980" w:history="1">
        <w:proofErr w:type="gramStart"/>
        <w:r>
          <w:rPr>
            <w:rStyle w:val="Hyperlink"/>
          </w:rPr>
          <w:t>1980 - LEI</w:t>
        </w:r>
        <w:proofErr w:type="gramEnd"/>
        <w:r>
          <w:rPr>
            <w:rStyle w:val="Hyperlink"/>
          </w:rPr>
          <w:t xml:space="preserve"> Nº 6.855, DE 18 DE NOVEMBRO DE 1980</w:t>
        </w:r>
      </w:hyperlink>
    </w:p>
    <w:p w:rsidR="00CB7DA8" w:rsidRDefault="00CB7DA8" w:rsidP="00CB7DA8">
      <w:pPr>
        <w:jc w:val="both"/>
      </w:pPr>
      <w:r>
        <w:rPr>
          <w:rStyle w:val="text-muted"/>
        </w:rPr>
        <w:t>Cria a Fundação Habitacional do Exército e dá outras providências.</w:t>
      </w:r>
      <w:r>
        <w:t xml:space="preserve"> </w:t>
      </w:r>
    </w:p>
    <w:p w:rsidR="00CB7DA8" w:rsidRDefault="00CB7DA8" w:rsidP="00CB7DA8">
      <w:pPr>
        <w:pStyle w:val="Ttulo5"/>
        <w:jc w:val="both"/>
      </w:pPr>
      <w:hyperlink r:id="rId65" w:tgtFrame="_blank" w:tooltip="1980 - DECRETO Nº 85.064, DE 26 DE AGOSTO DE 1980" w:history="1">
        <w:proofErr w:type="gramStart"/>
        <w:r>
          <w:rPr>
            <w:rStyle w:val="Hyperlink"/>
          </w:rPr>
          <w:t>1980 - DECRETO</w:t>
        </w:r>
        <w:proofErr w:type="gramEnd"/>
        <w:r>
          <w:rPr>
            <w:rStyle w:val="Hyperlink"/>
          </w:rPr>
          <w:t xml:space="preserve"> Nº 85.064, DE 26 DE AGOSTO DE 1980</w:t>
        </w:r>
      </w:hyperlink>
    </w:p>
    <w:p w:rsidR="00CB7DA8" w:rsidRDefault="00CB7DA8" w:rsidP="00CB7DA8">
      <w:pPr>
        <w:jc w:val="both"/>
      </w:pPr>
      <w:r>
        <w:rPr>
          <w:rStyle w:val="text-muted"/>
        </w:rPr>
        <w:t xml:space="preserve">Regulamenta a Lei nº 6.634, de </w:t>
      </w:r>
      <w:proofErr w:type="gramStart"/>
      <w:r>
        <w:rPr>
          <w:rStyle w:val="text-muted"/>
        </w:rPr>
        <w:t>2</w:t>
      </w:r>
      <w:proofErr w:type="gramEnd"/>
      <w:r>
        <w:rPr>
          <w:rStyle w:val="text-muted"/>
        </w:rPr>
        <w:t xml:space="preserve"> de maio de 1979, que dispõe sobre a Faixa de Fronteira.</w:t>
      </w:r>
      <w:r>
        <w:t xml:space="preserve"> </w:t>
      </w:r>
    </w:p>
    <w:p w:rsidR="00CB7DA8" w:rsidRDefault="00CB7DA8" w:rsidP="00CB7DA8">
      <w:pPr>
        <w:pStyle w:val="Ttulo5"/>
        <w:jc w:val="both"/>
      </w:pPr>
      <w:hyperlink r:id="rId66" w:tgtFrame="_blank" w:tooltip="1979 - LEI Nº 6.766, DE 19 DE DEZEMBRO DE 1979" w:history="1">
        <w:proofErr w:type="gramStart"/>
        <w:r>
          <w:rPr>
            <w:rStyle w:val="Hyperlink"/>
          </w:rPr>
          <w:t>1979 - LEI</w:t>
        </w:r>
        <w:proofErr w:type="gramEnd"/>
        <w:r>
          <w:rPr>
            <w:rStyle w:val="Hyperlink"/>
          </w:rPr>
          <w:t xml:space="preserve"> Nº 6.766, DE 19 DE DEZEMBRO DE 1979</w:t>
        </w:r>
      </w:hyperlink>
    </w:p>
    <w:p w:rsidR="00CB7DA8" w:rsidRDefault="00CB7DA8" w:rsidP="00CB7DA8">
      <w:pPr>
        <w:jc w:val="both"/>
      </w:pPr>
      <w:r>
        <w:rPr>
          <w:rStyle w:val="text-muted"/>
        </w:rPr>
        <w:t>Dispõe sobre o Parcelamento do Solo Urbano e dá outras Providências.</w:t>
      </w:r>
      <w:r>
        <w:t xml:space="preserve"> </w:t>
      </w:r>
    </w:p>
    <w:p w:rsidR="00CB7DA8" w:rsidRDefault="00CB7DA8" w:rsidP="00CB7DA8">
      <w:pPr>
        <w:pStyle w:val="Ttulo5"/>
        <w:jc w:val="both"/>
      </w:pPr>
      <w:hyperlink r:id="rId67" w:tgtFrame="_blank" w:tooltip="1979 - LEI Nº 6.739, DE 5 DE DEZEMBRO DE 1979" w:history="1">
        <w:r>
          <w:rPr>
            <w:rStyle w:val="Hyperlink"/>
          </w:rPr>
          <w:t xml:space="preserve">1979 - LEI Nº 6.739, DE </w:t>
        </w:r>
        <w:proofErr w:type="gramStart"/>
        <w:r>
          <w:rPr>
            <w:rStyle w:val="Hyperlink"/>
          </w:rPr>
          <w:t>5</w:t>
        </w:r>
        <w:proofErr w:type="gramEnd"/>
        <w:r>
          <w:rPr>
            <w:rStyle w:val="Hyperlink"/>
          </w:rPr>
          <w:t xml:space="preserve"> DE DEZEMBRO DE 1979</w:t>
        </w:r>
      </w:hyperlink>
    </w:p>
    <w:p w:rsidR="00CB7DA8" w:rsidRDefault="00CB7DA8" w:rsidP="00CB7DA8">
      <w:pPr>
        <w:jc w:val="both"/>
      </w:pPr>
      <w:r>
        <w:rPr>
          <w:rStyle w:val="text-muted"/>
        </w:rPr>
        <w:t>Dispõe sobre a matrícula e o registro de imóveis rurais e dá outras providências.</w:t>
      </w:r>
      <w:r>
        <w:t xml:space="preserve"> </w:t>
      </w:r>
    </w:p>
    <w:p w:rsidR="00CB7DA8" w:rsidRDefault="00CB7DA8" w:rsidP="00CB7DA8">
      <w:pPr>
        <w:pStyle w:val="Ttulo5"/>
        <w:jc w:val="both"/>
      </w:pPr>
      <w:hyperlink r:id="rId68" w:tgtFrame="_blank" w:tooltip="1979 - LEI Nº 6.634, DE 2 DE MAIO DE 1979" w:history="1">
        <w:r>
          <w:rPr>
            <w:rStyle w:val="Hyperlink"/>
          </w:rPr>
          <w:t xml:space="preserve">1979 - LEI Nº 6.634, DE </w:t>
        </w:r>
        <w:proofErr w:type="gramStart"/>
        <w:r>
          <w:rPr>
            <w:rStyle w:val="Hyperlink"/>
          </w:rPr>
          <w:t>2</w:t>
        </w:r>
        <w:proofErr w:type="gramEnd"/>
        <w:r>
          <w:rPr>
            <w:rStyle w:val="Hyperlink"/>
          </w:rPr>
          <w:t xml:space="preserve"> DE MAIO DE 1979</w:t>
        </w:r>
      </w:hyperlink>
    </w:p>
    <w:p w:rsidR="00CB7DA8" w:rsidRDefault="00CB7DA8" w:rsidP="00CB7DA8">
      <w:pPr>
        <w:jc w:val="both"/>
      </w:pPr>
      <w:r>
        <w:rPr>
          <w:rStyle w:val="text-muted"/>
        </w:rPr>
        <w:t xml:space="preserve">Dispõe sobre a Faixa de Fronteira, altera o Decreto-lei nº 1.135, de </w:t>
      </w:r>
      <w:proofErr w:type="gramStart"/>
      <w:r>
        <w:rPr>
          <w:rStyle w:val="text-muted"/>
        </w:rPr>
        <w:t>3</w:t>
      </w:r>
      <w:proofErr w:type="gramEnd"/>
      <w:r>
        <w:rPr>
          <w:rStyle w:val="text-muted"/>
        </w:rPr>
        <w:t xml:space="preserve"> de dezembro de 1970, e dá outras providências.</w:t>
      </w:r>
      <w:r>
        <w:t xml:space="preserve"> </w:t>
      </w:r>
    </w:p>
    <w:p w:rsidR="00CB7DA8" w:rsidRDefault="00CB7DA8" w:rsidP="00CB7DA8">
      <w:pPr>
        <w:pStyle w:val="Ttulo5"/>
        <w:jc w:val="both"/>
      </w:pPr>
      <w:hyperlink r:id="rId69" w:tgtFrame="_blank" w:tooltip="1978 - LEI Nº 6.602, DE 07 DE DEZEMBRO DE 1978" w:history="1">
        <w:proofErr w:type="gramStart"/>
        <w:r>
          <w:rPr>
            <w:rStyle w:val="Hyperlink"/>
          </w:rPr>
          <w:t>1978 - LEI</w:t>
        </w:r>
        <w:proofErr w:type="gramEnd"/>
        <w:r>
          <w:rPr>
            <w:rStyle w:val="Hyperlink"/>
          </w:rPr>
          <w:t xml:space="preserve"> Nº 6.602, DE 07 DE DEZEMBRO DE 1978</w:t>
        </w:r>
      </w:hyperlink>
    </w:p>
    <w:p w:rsidR="00CB7DA8" w:rsidRDefault="00CB7DA8" w:rsidP="00CB7DA8">
      <w:pPr>
        <w:jc w:val="both"/>
      </w:pPr>
      <w:r>
        <w:rPr>
          <w:rStyle w:val="text-muted"/>
        </w:rPr>
        <w:t>Altera a redação da alínea i do artigo 5º do Decreto-lei nº 3.365, de 21 de junho de 1941, que dispõe sobre desapropriações por utilidade pública, e acrescenta parágrafos ao mesmo artigo.</w:t>
      </w:r>
      <w:r>
        <w:t xml:space="preserve"> </w:t>
      </w:r>
    </w:p>
    <w:p w:rsidR="00CB7DA8" w:rsidRDefault="00CB7DA8" w:rsidP="00CB7DA8">
      <w:pPr>
        <w:pStyle w:val="Ttulo5"/>
        <w:jc w:val="both"/>
      </w:pPr>
      <w:hyperlink r:id="rId70" w:tgtFrame="_blank" w:tooltip="1978 - LEI Nº 6.530, DE 12 DE MAIO DE 1978" w:history="1">
        <w:proofErr w:type="gramStart"/>
        <w:r>
          <w:rPr>
            <w:rStyle w:val="Hyperlink"/>
          </w:rPr>
          <w:t>1978 - LEI</w:t>
        </w:r>
        <w:proofErr w:type="gramEnd"/>
        <w:r>
          <w:rPr>
            <w:rStyle w:val="Hyperlink"/>
          </w:rPr>
          <w:t xml:space="preserve"> Nº 6.530, DE 12 DE MAIO DE 1978</w:t>
        </w:r>
      </w:hyperlink>
    </w:p>
    <w:p w:rsidR="00CB7DA8" w:rsidRDefault="00CB7DA8" w:rsidP="00CB7DA8">
      <w:pPr>
        <w:jc w:val="both"/>
      </w:pPr>
      <w:r>
        <w:rPr>
          <w:rStyle w:val="text-muted"/>
        </w:rPr>
        <w:t>Dá nova regulamentação à profissão de Corretor de Imóveis, disciplina o funcionamento de seus órgãos de fiscalização e dá outras providências.</w:t>
      </w:r>
      <w:r>
        <w:t xml:space="preserve"> </w:t>
      </w:r>
    </w:p>
    <w:p w:rsidR="00CB7DA8" w:rsidRDefault="00CB7DA8" w:rsidP="00CB7DA8">
      <w:pPr>
        <w:pStyle w:val="Ttulo5"/>
        <w:jc w:val="both"/>
      </w:pPr>
      <w:hyperlink r:id="rId71" w:tgtFrame="_blank" w:tooltip="1976 - DECRETO-LEI Nº 1.510, DE 27 DE DEZEMBRO DE 1976" w:history="1">
        <w:proofErr w:type="gramStart"/>
        <w:r>
          <w:rPr>
            <w:rStyle w:val="Hyperlink"/>
          </w:rPr>
          <w:t>1976 - DECRETO-LEI</w:t>
        </w:r>
        <w:proofErr w:type="gramEnd"/>
        <w:r>
          <w:rPr>
            <w:rStyle w:val="Hyperlink"/>
          </w:rPr>
          <w:t xml:space="preserve"> Nº 1.510, DE 27 DE DEZEMBRO DE 1976</w:t>
        </w:r>
      </w:hyperlink>
    </w:p>
    <w:p w:rsidR="00CB7DA8" w:rsidRDefault="00CB7DA8" w:rsidP="00CB7DA8">
      <w:pPr>
        <w:jc w:val="both"/>
      </w:pPr>
      <w:r>
        <w:rPr>
          <w:rStyle w:val="text-muted"/>
        </w:rPr>
        <w:t>Dispõe sobre a tributação de resultados obtidos na venda de participações societárias pelas pessoas físicas; altera o Decreto-lei nº 1.381, de 23 de dezembro de 1974, que dispõe sobre o tratamento tributário aplicável à pessoa física equiparada à pessoa jurídica em decorrência de operações com imóveis, e dá outras providências.</w:t>
      </w:r>
      <w:r>
        <w:t xml:space="preserve"> </w:t>
      </w:r>
    </w:p>
    <w:p w:rsidR="00CB7DA8" w:rsidRDefault="00CB7DA8" w:rsidP="00CB7DA8">
      <w:pPr>
        <w:pStyle w:val="Ttulo5"/>
        <w:jc w:val="both"/>
      </w:pPr>
      <w:hyperlink r:id="rId72" w:tgtFrame="_blank" w:tooltip="1975 - DECRETO-LEI Nº 1.414, DE 18 DE AGOSTO DE 1975" w:history="1">
        <w:proofErr w:type="gramStart"/>
        <w:r>
          <w:rPr>
            <w:rStyle w:val="Hyperlink"/>
          </w:rPr>
          <w:t>1975 - DECRETO-LEI</w:t>
        </w:r>
        <w:proofErr w:type="gramEnd"/>
        <w:r>
          <w:rPr>
            <w:rStyle w:val="Hyperlink"/>
          </w:rPr>
          <w:t xml:space="preserve"> Nº 1.414, DE 18 DE AGOSTO DE 1975</w:t>
        </w:r>
      </w:hyperlink>
    </w:p>
    <w:p w:rsidR="00CB7DA8" w:rsidRDefault="00CB7DA8" w:rsidP="00CB7DA8">
      <w:pPr>
        <w:jc w:val="both"/>
      </w:pPr>
      <w:r>
        <w:rPr>
          <w:rStyle w:val="text-muted"/>
        </w:rPr>
        <w:t>Dispõe sobre o processo de ratificação das concessões e alienações de terras devolutas na Faixa de Fronteiras, e dá outras providências.</w:t>
      </w:r>
      <w:r>
        <w:t xml:space="preserve"> </w:t>
      </w:r>
    </w:p>
    <w:p w:rsidR="00CB7DA8" w:rsidRDefault="00CB7DA8" w:rsidP="00CB7DA8">
      <w:pPr>
        <w:pStyle w:val="Ttulo5"/>
        <w:jc w:val="both"/>
      </w:pPr>
      <w:hyperlink r:id="rId73" w:tgtFrame="_blank" w:tooltip="1975 - DECRETO Nº 76.694, DE 28 DE NOVEMBRO DE 1975" w:history="1">
        <w:proofErr w:type="gramStart"/>
        <w:r>
          <w:rPr>
            <w:rStyle w:val="Hyperlink"/>
          </w:rPr>
          <w:t>1975 - DECRETO</w:t>
        </w:r>
        <w:proofErr w:type="gramEnd"/>
        <w:r>
          <w:rPr>
            <w:rStyle w:val="Hyperlink"/>
          </w:rPr>
          <w:t xml:space="preserve"> Nº 76.694, DE 28 DE NOVEMBRO DE 1975</w:t>
        </w:r>
      </w:hyperlink>
    </w:p>
    <w:p w:rsidR="00CB7DA8" w:rsidRDefault="00CB7DA8" w:rsidP="00CB7DA8">
      <w:pPr>
        <w:jc w:val="both"/>
      </w:pPr>
      <w:r>
        <w:rPr>
          <w:rStyle w:val="text-muted"/>
        </w:rPr>
        <w:t>Dispõe sobre a execução do Decreto-lei nº 1.414, de 18 de agosto de 1975, e dá outras providências.</w:t>
      </w:r>
      <w:r>
        <w:t xml:space="preserve"> </w:t>
      </w:r>
    </w:p>
    <w:p w:rsidR="00CB7DA8" w:rsidRDefault="00CB7DA8" w:rsidP="00CB7DA8">
      <w:pPr>
        <w:pStyle w:val="Ttulo5"/>
        <w:jc w:val="both"/>
      </w:pPr>
      <w:hyperlink r:id="rId74" w:tgtFrame="_blank" w:tooltip="1974 - DECRETO-LEI Nº 1.381, DE 23 DE DEZEMBRO DE 1974" w:history="1">
        <w:proofErr w:type="gramStart"/>
        <w:r>
          <w:rPr>
            <w:rStyle w:val="Hyperlink"/>
          </w:rPr>
          <w:t>1974 - DECRETO-LEI</w:t>
        </w:r>
        <w:proofErr w:type="gramEnd"/>
        <w:r>
          <w:rPr>
            <w:rStyle w:val="Hyperlink"/>
          </w:rPr>
          <w:t xml:space="preserve"> Nº 1.381, DE 23 DE DEZEMBRO DE 1974</w:t>
        </w:r>
      </w:hyperlink>
    </w:p>
    <w:p w:rsidR="00CB7DA8" w:rsidRDefault="00CB7DA8" w:rsidP="00CB7DA8">
      <w:pPr>
        <w:jc w:val="both"/>
      </w:pPr>
      <w:r>
        <w:rPr>
          <w:rStyle w:val="text-muted"/>
        </w:rPr>
        <w:t>Dispõe sobre o tratamento tributário aplicável à empresa individual nas atividades imobiliárias, e dá outras providências.</w:t>
      </w:r>
      <w:r>
        <w:t xml:space="preserve"> </w:t>
      </w:r>
    </w:p>
    <w:p w:rsidR="00CB7DA8" w:rsidRDefault="00CB7DA8" w:rsidP="00CB7DA8">
      <w:pPr>
        <w:pStyle w:val="Ttulo5"/>
        <w:jc w:val="both"/>
      </w:pPr>
      <w:hyperlink r:id="rId75" w:tgtFrame="_blank" w:tooltip="1974 - DECRETO Nº 74.965, DE 26 DE NOVEMBRO DE 1974" w:history="1">
        <w:proofErr w:type="gramStart"/>
        <w:r>
          <w:rPr>
            <w:rStyle w:val="Hyperlink"/>
          </w:rPr>
          <w:t>1974 - DECRETO</w:t>
        </w:r>
        <w:proofErr w:type="gramEnd"/>
        <w:r>
          <w:rPr>
            <w:rStyle w:val="Hyperlink"/>
          </w:rPr>
          <w:t xml:space="preserve"> Nº 74.965, DE 26 DE NOVEMBRO DE 1974</w:t>
        </w:r>
      </w:hyperlink>
    </w:p>
    <w:p w:rsidR="00CB7DA8" w:rsidRDefault="00CB7DA8" w:rsidP="00CB7DA8">
      <w:pPr>
        <w:jc w:val="both"/>
      </w:pPr>
      <w:r>
        <w:rPr>
          <w:rStyle w:val="text-muted"/>
        </w:rPr>
        <w:t xml:space="preserve">Regulamenta a Lei nº 5.709, de </w:t>
      </w:r>
      <w:proofErr w:type="gramStart"/>
      <w:r>
        <w:rPr>
          <w:rStyle w:val="text-muted"/>
        </w:rPr>
        <w:t>7</w:t>
      </w:r>
      <w:proofErr w:type="gramEnd"/>
      <w:r>
        <w:rPr>
          <w:rStyle w:val="text-muted"/>
        </w:rPr>
        <w:t xml:space="preserve"> de outubro de 1971, que dispõe sobre a aquisição de imóvel rural por estrangeiro residente no País ou pessoa jurídica estrangeira autorizada a funcionar no Brasil.</w:t>
      </w:r>
      <w:r>
        <w:t xml:space="preserve"> </w:t>
      </w:r>
    </w:p>
    <w:p w:rsidR="00CB7DA8" w:rsidRDefault="00CB7DA8" w:rsidP="00CB7DA8">
      <w:pPr>
        <w:pStyle w:val="Ttulo5"/>
        <w:jc w:val="both"/>
      </w:pPr>
      <w:hyperlink r:id="rId76" w:tgtFrame="_blank" w:tooltip="1973 - LEI Nº 6.015 DE 31 DE DEZEMBRO DE 1973" w:history="1">
        <w:proofErr w:type="gramStart"/>
        <w:r>
          <w:rPr>
            <w:rStyle w:val="Hyperlink"/>
          </w:rPr>
          <w:t>1973 - LEI</w:t>
        </w:r>
        <w:proofErr w:type="gramEnd"/>
        <w:r>
          <w:rPr>
            <w:rStyle w:val="Hyperlink"/>
          </w:rPr>
          <w:t xml:space="preserve"> Nº 6.015 DE 31 DE DEZEMBRO DE 1973</w:t>
        </w:r>
      </w:hyperlink>
    </w:p>
    <w:p w:rsidR="00CB7DA8" w:rsidRDefault="00CB7DA8" w:rsidP="00CB7DA8">
      <w:pPr>
        <w:jc w:val="both"/>
      </w:pPr>
      <w:r>
        <w:rPr>
          <w:rStyle w:val="text-muted"/>
        </w:rPr>
        <w:lastRenderedPageBreak/>
        <w:t>Dispõe sobre os registros públicos, e dá outras providências.</w:t>
      </w:r>
      <w:r>
        <w:t xml:space="preserve"> </w:t>
      </w:r>
    </w:p>
    <w:p w:rsidR="00CB7DA8" w:rsidRDefault="00CB7DA8" w:rsidP="00CB7DA8">
      <w:pPr>
        <w:pStyle w:val="Ttulo5"/>
        <w:jc w:val="both"/>
      </w:pPr>
      <w:hyperlink r:id="rId77" w:tgtFrame="_blank" w:tooltip="1973 - LEI Nº 5.972, DE 11 DE DEZEMBRO DE 1973" w:history="1">
        <w:proofErr w:type="gramStart"/>
        <w:r>
          <w:rPr>
            <w:rStyle w:val="Hyperlink"/>
          </w:rPr>
          <w:t>1973 - LEI</w:t>
        </w:r>
        <w:proofErr w:type="gramEnd"/>
        <w:r>
          <w:rPr>
            <w:rStyle w:val="Hyperlink"/>
          </w:rPr>
          <w:t xml:space="preserve"> Nº 5.972, DE 11 DE DEZEMBRO DE 1973</w:t>
        </w:r>
      </w:hyperlink>
    </w:p>
    <w:p w:rsidR="00CB7DA8" w:rsidRDefault="00CB7DA8" w:rsidP="00CB7DA8">
      <w:pPr>
        <w:jc w:val="both"/>
      </w:pPr>
      <w:r>
        <w:rPr>
          <w:rStyle w:val="text-muted"/>
        </w:rPr>
        <w:t>Regula o procedimento para o registro da propriedade de bens imóveis discriminados administrativamente ou possuídos pela União.</w:t>
      </w:r>
      <w:r>
        <w:t xml:space="preserve"> </w:t>
      </w:r>
    </w:p>
    <w:p w:rsidR="00CB7DA8" w:rsidRDefault="00CB7DA8" w:rsidP="00CB7DA8">
      <w:pPr>
        <w:pStyle w:val="Ttulo5"/>
        <w:jc w:val="both"/>
      </w:pPr>
      <w:hyperlink r:id="rId78" w:tgtFrame="_blank" w:tooltip="1973 - DECRETO Nº 72106 DE 18 DE ABRIL DE 1973" w:history="1">
        <w:proofErr w:type="gramStart"/>
        <w:r>
          <w:rPr>
            <w:rStyle w:val="Hyperlink"/>
          </w:rPr>
          <w:t>1973 - DECRETO</w:t>
        </w:r>
        <w:proofErr w:type="gramEnd"/>
        <w:r>
          <w:rPr>
            <w:rStyle w:val="Hyperlink"/>
          </w:rPr>
          <w:t xml:space="preserve"> Nº 72106 DE 18 DE ABRIL DE 1973</w:t>
        </w:r>
      </w:hyperlink>
    </w:p>
    <w:p w:rsidR="00CB7DA8" w:rsidRDefault="00CB7DA8" w:rsidP="00CB7DA8">
      <w:pPr>
        <w:jc w:val="both"/>
      </w:pPr>
      <w:r>
        <w:rPr>
          <w:rStyle w:val="text-muted"/>
        </w:rPr>
        <w:t>Regulamenta a Lei nº 5.868 de 12 de dezembro de 1972, que institui o Sistema Nacional de Cadastro Rural e dá outras providências.</w:t>
      </w:r>
      <w:r>
        <w:t xml:space="preserve"> </w:t>
      </w:r>
    </w:p>
    <w:p w:rsidR="00CB7DA8" w:rsidRDefault="00CB7DA8" w:rsidP="00CB7DA8">
      <w:pPr>
        <w:pStyle w:val="Ttulo5"/>
        <w:jc w:val="both"/>
      </w:pPr>
      <w:hyperlink r:id="rId79" w:tgtFrame="_blank" w:tooltip="1972 - LEI Nº 5.868, DE 12 DE DEZEMBRO DE 1972" w:history="1">
        <w:proofErr w:type="gramStart"/>
        <w:r>
          <w:rPr>
            <w:rStyle w:val="Hyperlink"/>
          </w:rPr>
          <w:t>1972 - LEI</w:t>
        </w:r>
        <w:proofErr w:type="gramEnd"/>
        <w:r>
          <w:rPr>
            <w:rStyle w:val="Hyperlink"/>
          </w:rPr>
          <w:t xml:space="preserve"> Nº 5.868, DE 12 DE DEZEMBRO DE 1972</w:t>
        </w:r>
      </w:hyperlink>
    </w:p>
    <w:p w:rsidR="00CB7DA8" w:rsidRDefault="00CB7DA8" w:rsidP="00CB7DA8">
      <w:pPr>
        <w:jc w:val="both"/>
      </w:pPr>
      <w:r>
        <w:rPr>
          <w:rStyle w:val="text-muted"/>
        </w:rPr>
        <w:t>Cria o Sistema Nacional de Cadastro Rural, e dá outras providências.</w:t>
      </w:r>
      <w:r>
        <w:t xml:space="preserve"> </w:t>
      </w:r>
    </w:p>
    <w:p w:rsidR="00CB7DA8" w:rsidRDefault="00CB7DA8" w:rsidP="00CB7DA8">
      <w:pPr>
        <w:pStyle w:val="Ttulo5"/>
        <w:jc w:val="both"/>
      </w:pPr>
      <w:hyperlink r:id="rId80" w:tgtFrame="_blank" w:tooltip="1971 - LEI Nº 5.741, DE 1 DE DEZEMBRO DE 1971" w:history="1">
        <w:r>
          <w:rPr>
            <w:rStyle w:val="Hyperlink"/>
          </w:rPr>
          <w:t xml:space="preserve">1971 - LEI Nº 5.741, DE </w:t>
        </w:r>
        <w:proofErr w:type="gramStart"/>
        <w:r>
          <w:rPr>
            <w:rStyle w:val="Hyperlink"/>
          </w:rPr>
          <w:t>1</w:t>
        </w:r>
        <w:proofErr w:type="gramEnd"/>
        <w:r>
          <w:rPr>
            <w:rStyle w:val="Hyperlink"/>
          </w:rPr>
          <w:t xml:space="preserve"> DE DEZEMBRO DE 1971</w:t>
        </w:r>
      </w:hyperlink>
    </w:p>
    <w:p w:rsidR="00CB7DA8" w:rsidRDefault="00CB7DA8" w:rsidP="00CB7DA8">
      <w:pPr>
        <w:jc w:val="both"/>
      </w:pPr>
      <w:r>
        <w:rPr>
          <w:rStyle w:val="text-muted"/>
        </w:rPr>
        <w:t>Dispõe sobre a proteção do financiamento de bens imóveis vinculados ao Sistema Financeiro da Habitação.</w:t>
      </w:r>
      <w:r>
        <w:t xml:space="preserve"> </w:t>
      </w:r>
    </w:p>
    <w:p w:rsidR="00CB7DA8" w:rsidRDefault="00CB7DA8" w:rsidP="00CB7DA8">
      <w:pPr>
        <w:pStyle w:val="Ttulo5"/>
        <w:jc w:val="both"/>
      </w:pPr>
      <w:hyperlink r:id="rId81" w:tgtFrame="_blank" w:tooltip="1971 - LEI Nº 5.709, DE 7 DE OUTUBRO DE 1971" w:history="1">
        <w:r>
          <w:rPr>
            <w:rStyle w:val="Hyperlink"/>
          </w:rPr>
          <w:t xml:space="preserve">1971 - LEI Nº 5.709, DE </w:t>
        </w:r>
        <w:proofErr w:type="gramStart"/>
        <w:r>
          <w:rPr>
            <w:rStyle w:val="Hyperlink"/>
          </w:rPr>
          <w:t>7</w:t>
        </w:r>
        <w:proofErr w:type="gramEnd"/>
        <w:r>
          <w:rPr>
            <w:rStyle w:val="Hyperlink"/>
          </w:rPr>
          <w:t xml:space="preserve"> DE OUTUBRO DE 1971</w:t>
        </w:r>
      </w:hyperlink>
    </w:p>
    <w:p w:rsidR="00CB7DA8" w:rsidRDefault="00CB7DA8" w:rsidP="00CB7DA8">
      <w:pPr>
        <w:jc w:val="both"/>
      </w:pPr>
      <w:r>
        <w:rPr>
          <w:rStyle w:val="text-muted"/>
        </w:rPr>
        <w:t>Regula a Aquisição de Imóvel Rural por Estrangeiro Residente no País ou Pessoa Jurídica Estrangeira Autorizada a Funcionar no Brasil, e dá outras Providências.</w:t>
      </w:r>
      <w:r>
        <w:t xml:space="preserve"> </w:t>
      </w:r>
    </w:p>
    <w:p w:rsidR="00CB7DA8" w:rsidRDefault="00CB7DA8" w:rsidP="00CB7DA8">
      <w:pPr>
        <w:pStyle w:val="Ttulo5"/>
        <w:jc w:val="both"/>
      </w:pPr>
      <w:hyperlink r:id="rId82" w:tgtFrame="_blank" w:tooltip="1967 - DECRETO-LEI Nº 271, DE 28 DE FEVEREIRO DE 1967" w:history="1">
        <w:proofErr w:type="gramStart"/>
        <w:r>
          <w:rPr>
            <w:rStyle w:val="Hyperlink"/>
          </w:rPr>
          <w:t>1967 - DECRETO-LEI</w:t>
        </w:r>
        <w:proofErr w:type="gramEnd"/>
        <w:r>
          <w:rPr>
            <w:rStyle w:val="Hyperlink"/>
          </w:rPr>
          <w:t xml:space="preserve"> Nº 271, DE 28 DE FEVEREIRO DE 1967</w:t>
        </w:r>
      </w:hyperlink>
    </w:p>
    <w:p w:rsidR="00CB7DA8" w:rsidRDefault="00CB7DA8" w:rsidP="00CB7DA8">
      <w:pPr>
        <w:jc w:val="both"/>
      </w:pPr>
      <w:r>
        <w:rPr>
          <w:rStyle w:val="text-muted"/>
        </w:rPr>
        <w:t xml:space="preserve">Dispõe </w:t>
      </w:r>
      <w:r w:rsidR="008512E0">
        <w:rPr>
          <w:rStyle w:val="text-muted"/>
        </w:rPr>
        <w:t>sobre</w:t>
      </w:r>
      <w:r>
        <w:rPr>
          <w:rStyle w:val="text-muted"/>
        </w:rPr>
        <w:t xml:space="preserve"> loteamento urbano, responsabilidade do </w:t>
      </w:r>
      <w:proofErr w:type="spellStart"/>
      <w:r>
        <w:rPr>
          <w:rStyle w:val="text-muted"/>
        </w:rPr>
        <w:t>Iote</w:t>
      </w:r>
      <w:bookmarkStart w:id="0" w:name="_GoBack"/>
      <w:bookmarkEnd w:id="0"/>
      <w:r>
        <w:rPr>
          <w:rStyle w:val="text-muted"/>
        </w:rPr>
        <w:t>ador</w:t>
      </w:r>
      <w:proofErr w:type="spellEnd"/>
      <w:r>
        <w:rPr>
          <w:rStyle w:val="text-muted"/>
        </w:rPr>
        <w:t xml:space="preserve"> concessão de uso e espaço aéreo e dá outras providências.</w:t>
      </w:r>
      <w:r>
        <w:t xml:space="preserve"> </w:t>
      </w:r>
    </w:p>
    <w:p w:rsidR="00CB7DA8" w:rsidRDefault="00CB7DA8" w:rsidP="00CB7DA8">
      <w:pPr>
        <w:pStyle w:val="Ttulo5"/>
        <w:jc w:val="both"/>
      </w:pPr>
      <w:hyperlink r:id="rId83" w:tgtFrame="_blank" w:tooltip="1966 - LEI Nº 4.947, DE 6 DE ABRIL DE 1966" w:history="1">
        <w:r>
          <w:rPr>
            <w:rStyle w:val="Hyperlink"/>
          </w:rPr>
          <w:t xml:space="preserve">1966 - LEI Nº 4.947, DE </w:t>
        </w:r>
        <w:proofErr w:type="gramStart"/>
        <w:r>
          <w:rPr>
            <w:rStyle w:val="Hyperlink"/>
          </w:rPr>
          <w:t>6</w:t>
        </w:r>
        <w:proofErr w:type="gramEnd"/>
        <w:r>
          <w:rPr>
            <w:rStyle w:val="Hyperlink"/>
          </w:rPr>
          <w:t xml:space="preserve"> DE ABRIL DE 1966</w:t>
        </w:r>
      </w:hyperlink>
    </w:p>
    <w:p w:rsidR="00CB7DA8" w:rsidRDefault="00CB7DA8" w:rsidP="00CB7DA8">
      <w:pPr>
        <w:jc w:val="both"/>
      </w:pPr>
      <w:r>
        <w:rPr>
          <w:rStyle w:val="text-muted"/>
        </w:rPr>
        <w:t>Fixa Normas de Direito Agrário, Dispõe sobre o Sistema de Organização e Funcionamento do Instituto Brasileiro de Reforma Agrária, e dá outras Providências.</w:t>
      </w:r>
      <w:r>
        <w:t xml:space="preserve"> </w:t>
      </w:r>
    </w:p>
    <w:p w:rsidR="00CB7DA8" w:rsidRDefault="00CB7DA8" w:rsidP="00CB7DA8">
      <w:pPr>
        <w:pStyle w:val="Ttulo5"/>
        <w:jc w:val="both"/>
      </w:pPr>
      <w:hyperlink r:id="rId84" w:tgtFrame="_blank" w:tooltip="1966 - DECRETO-LEI Nº 70, DE 21 DE NOVEMBRO DE 1966" w:history="1">
        <w:proofErr w:type="gramStart"/>
        <w:r>
          <w:rPr>
            <w:rStyle w:val="Hyperlink"/>
          </w:rPr>
          <w:t>1966 - DECRETO-LEI</w:t>
        </w:r>
        <w:proofErr w:type="gramEnd"/>
        <w:r>
          <w:rPr>
            <w:rStyle w:val="Hyperlink"/>
          </w:rPr>
          <w:t xml:space="preserve"> Nº 70, DE 21 DE NOVEMBRO DE 1966</w:t>
        </w:r>
      </w:hyperlink>
    </w:p>
    <w:p w:rsidR="00CB7DA8" w:rsidRDefault="00CB7DA8" w:rsidP="00CB7DA8">
      <w:pPr>
        <w:jc w:val="both"/>
      </w:pPr>
      <w:r>
        <w:rPr>
          <w:rStyle w:val="text-muted"/>
        </w:rPr>
        <w:t>Autoriza o funcionamento de associações de poupança e empréstimo, institui a cédula hipotecária e dá outras providências.</w:t>
      </w:r>
      <w:r>
        <w:t xml:space="preserve"> </w:t>
      </w:r>
    </w:p>
    <w:p w:rsidR="00CB7DA8" w:rsidRDefault="00CB7DA8" w:rsidP="00CB7DA8">
      <w:pPr>
        <w:pStyle w:val="Ttulo5"/>
        <w:jc w:val="both"/>
      </w:pPr>
      <w:hyperlink r:id="rId85" w:tgtFrame="_blank" w:tooltip="1966 - DECRETO-LEI Nº 57, DE 18 DE NOVEMBRO DE 1966" w:history="1">
        <w:proofErr w:type="gramStart"/>
        <w:r>
          <w:rPr>
            <w:rStyle w:val="Hyperlink"/>
          </w:rPr>
          <w:t>1966 - DECRETO-LEI</w:t>
        </w:r>
        <w:proofErr w:type="gramEnd"/>
        <w:r>
          <w:rPr>
            <w:rStyle w:val="Hyperlink"/>
          </w:rPr>
          <w:t xml:space="preserve"> Nº 57, DE 18 DE NOVEMBRO DE 1966</w:t>
        </w:r>
      </w:hyperlink>
    </w:p>
    <w:p w:rsidR="00CB7DA8" w:rsidRDefault="00CB7DA8" w:rsidP="00CB7DA8">
      <w:pPr>
        <w:jc w:val="both"/>
      </w:pPr>
      <w:r>
        <w:rPr>
          <w:rStyle w:val="text-muted"/>
        </w:rPr>
        <w:t xml:space="preserve">Altera dispositivos </w:t>
      </w:r>
      <w:proofErr w:type="spellStart"/>
      <w:r>
        <w:rPr>
          <w:rStyle w:val="text-muted"/>
        </w:rPr>
        <w:t>sôbre</w:t>
      </w:r>
      <w:proofErr w:type="spellEnd"/>
      <w:r>
        <w:rPr>
          <w:rStyle w:val="text-muted"/>
        </w:rPr>
        <w:t xml:space="preserve"> lançamento e cobrança do </w:t>
      </w:r>
      <w:proofErr w:type="spellStart"/>
      <w:r>
        <w:rPr>
          <w:rStyle w:val="text-muted"/>
        </w:rPr>
        <w:t>Impôsto</w:t>
      </w:r>
      <w:proofErr w:type="spellEnd"/>
      <w:r>
        <w:rPr>
          <w:rStyle w:val="text-muted"/>
        </w:rPr>
        <w:t xml:space="preserve"> </w:t>
      </w:r>
      <w:proofErr w:type="spellStart"/>
      <w:r>
        <w:rPr>
          <w:rStyle w:val="text-muted"/>
        </w:rPr>
        <w:t>sôbre</w:t>
      </w:r>
      <w:proofErr w:type="spellEnd"/>
      <w:r>
        <w:rPr>
          <w:rStyle w:val="text-muted"/>
        </w:rPr>
        <w:t xml:space="preserve"> a Propriedade Territorial Rural, institui normas </w:t>
      </w:r>
      <w:proofErr w:type="spellStart"/>
      <w:r>
        <w:rPr>
          <w:rStyle w:val="text-muted"/>
        </w:rPr>
        <w:t>sôbre</w:t>
      </w:r>
      <w:proofErr w:type="spellEnd"/>
      <w:r>
        <w:rPr>
          <w:rStyle w:val="text-muted"/>
        </w:rPr>
        <w:t xml:space="preserve"> arrecadação da Dívida Ativa correspondente, e dá outras providências.</w:t>
      </w:r>
      <w:r>
        <w:t xml:space="preserve"> </w:t>
      </w:r>
    </w:p>
    <w:p w:rsidR="00CB7DA8" w:rsidRDefault="00CB7DA8" w:rsidP="00CB7DA8">
      <w:pPr>
        <w:pStyle w:val="Ttulo5"/>
        <w:jc w:val="both"/>
      </w:pPr>
      <w:hyperlink r:id="rId86" w:tgtFrame="_blank" w:tooltip="1966 - DECRETO Nº 59.566, DE 14 DE NOVEMBRO DE 1966" w:history="1">
        <w:proofErr w:type="gramStart"/>
        <w:r>
          <w:rPr>
            <w:rStyle w:val="Hyperlink"/>
          </w:rPr>
          <w:t>1966 - DECRETO</w:t>
        </w:r>
        <w:proofErr w:type="gramEnd"/>
        <w:r>
          <w:rPr>
            <w:rStyle w:val="Hyperlink"/>
          </w:rPr>
          <w:t xml:space="preserve"> Nº 59.566, DE 14 DE NOVEMBRO DE 1966</w:t>
        </w:r>
      </w:hyperlink>
    </w:p>
    <w:p w:rsidR="00CB7DA8" w:rsidRDefault="00CB7DA8" w:rsidP="00CB7DA8">
      <w:pPr>
        <w:jc w:val="both"/>
      </w:pPr>
      <w:r>
        <w:rPr>
          <w:rStyle w:val="text-muted"/>
        </w:rPr>
        <w:lastRenderedPageBreak/>
        <w:t xml:space="preserve">Regulamenta as Seções I, II e III do Capítulo IV do Título III da Lei nº 4.504, de 30 de novembro de 1964, Estatuto da Terra, o Capítulo III da Lei nº 4.947, de </w:t>
      </w:r>
      <w:proofErr w:type="gramStart"/>
      <w:r>
        <w:rPr>
          <w:rStyle w:val="text-muted"/>
        </w:rPr>
        <w:t>6</w:t>
      </w:r>
      <w:proofErr w:type="gramEnd"/>
      <w:r>
        <w:rPr>
          <w:rStyle w:val="text-muted"/>
        </w:rPr>
        <w:t xml:space="preserve"> de abril de 1966, e dá outras providências.</w:t>
      </w:r>
      <w:r>
        <w:t xml:space="preserve"> </w:t>
      </w:r>
    </w:p>
    <w:p w:rsidR="00CB7DA8" w:rsidRDefault="00CB7DA8" w:rsidP="00CB7DA8">
      <w:pPr>
        <w:pStyle w:val="Ttulo5"/>
        <w:jc w:val="both"/>
      </w:pPr>
      <w:hyperlink r:id="rId87" w:tgtFrame="_blank" w:tooltip="1966 - DECRETO Nº 59.428, DE 27 DE OUTUBRO DE 1966" w:history="1">
        <w:proofErr w:type="gramStart"/>
        <w:r>
          <w:rPr>
            <w:rStyle w:val="Hyperlink"/>
          </w:rPr>
          <w:t>1966 - DECRETO</w:t>
        </w:r>
        <w:proofErr w:type="gramEnd"/>
        <w:r>
          <w:rPr>
            <w:rStyle w:val="Hyperlink"/>
          </w:rPr>
          <w:t xml:space="preserve"> Nº 59.428, DE 27 DE OUTUBRO DE 1966</w:t>
        </w:r>
      </w:hyperlink>
    </w:p>
    <w:p w:rsidR="00CB7DA8" w:rsidRDefault="00CB7DA8" w:rsidP="00CB7DA8">
      <w:pPr>
        <w:jc w:val="both"/>
      </w:pPr>
      <w:r>
        <w:rPr>
          <w:rStyle w:val="text-muted"/>
        </w:rPr>
        <w:t xml:space="preserve">Regulamenta os Capítulos I e II do Título II, o Capítulo II do Título III, e os </w:t>
      </w:r>
      <w:proofErr w:type="spellStart"/>
      <w:r>
        <w:rPr>
          <w:rStyle w:val="text-muted"/>
        </w:rPr>
        <w:t>arts</w:t>
      </w:r>
      <w:proofErr w:type="spellEnd"/>
      <w:r>
        <w:rPr>
          <w:rStyle w:val="text-muted"/>
        </w:rPr>
        <w:t xml:space="preserve">. 81 - 82 - 83 - 91 - 109 - 111 - 114 - 115 e 126 da Lei nº 4.504, de 30 de novembro de 1964, o art. 22 do Decreto-lei nº 22.239, de 19 de dezembro de 1932, e os </w:t>
      </w:r>
      <w:proofErr w:type="spellStart"/>
      <w:r>
        <w:rPr>
          <w:rStyle w:val="text-muted"/>
        </w:rPr>
        <w:t>arts</w:t>
      </w:r>
      <w:proofErr w:type="spellEnd"/>
      <w:r>
        <w:rPr>
          <w:rStyle w:val="text-muted"/>
        </w:rPr>
        <w:t xml:space="preserve">. </w:t>
      </w:r>
      <w:proofErr w:type="gramStart"/>
      <w:r>
        <w:rPr>
          <w:rStyle w:val="text-muted"/>
        </w:rPr>
        <w:t>9</w:t>
      </w:r>
      <w:proofErr w:type="gramEnd"/>
      <w:r>
        <w:rPr>
          <w:rStyle w:val="text-muted"/>
        </w:rPr>
        <w:t xml:space="preserve"> - 10 - 11 - 12 - 22 e 23 da Lei nº 4.947, de 6 de abril de 1966.</w:t>
      </w:r>
      <w:r>
        <w:t xml:space="preserve"> </w:t>
      </w:r>
    </w:p>
    <w:p w:rsidR="00CB7DA8" w:rsidRDefault="00CB7DA8" w:rsidP="00CB7DA8">
      <w:pPr>
        <w:pStyle w:val="NormalWeb"/>
        <w:jc w:val="both"/>
      </w:pPr>
      <w:r>
        <w:t> </w:t>
      </w:r>
    </w:p>
    <w:p w:rsidR="00CB7DA8" w:rsidRDefault="00CB7DA8" w:rsidP="00CB7DA8">
      <w:pPr>
        <w:pStyle w:val="Ttulo5"/>
        <w:jc w:val="both"/>
      </w:pPr>
      <w:hyperlink r:id="rId88" w:tgtFrame="_blank" w:tooltip="1965 - LEI Nº 4.829, DE 5 DE NOVEMBRO DE 1965" w:history="1">
        <w:r>
          <w:rPr>
            <w:rStyle w:val="Hyperlink"/>
          </w:rPr>
          <w:t xml:space="preserve">1965 - LEI Nº 4.829, DE </w:t>
        </w:r>
        <w:proofErr w:type="gramStart"/>
        <w:r>
          <w:rPr>
            <w:rStyle w:val="Hyperlink"/>
          </w:rPr>
          <w:t>5</w:t>
        </w:r>
        <w:proofErr w:type="gramEnd"/>
        <w:r>
          <w:rPr>
            <w:rStyle w:val="Hyperlink"/>
          </w:rPr>
          <w:t xml:space="preserve"> DE NOVEMBRO DE 1965</w:t>
        </w:r>
      </w:hyperlink>
    </w:p>
    <w:p w:rsidR="00CB7DA8" w:rsidRDefault="00CB7DA8" w:rsidP="00CB7DA8">
      <w:pPr>
        <w:jc w:val="both"/>
      </w:pPr>
      <w:r>
        <w:rPr>
          <w:rStyle w:val="text-muted"/>
        </w:rPr>
        <w:t>Institucionaliza o crédito rural.</w:t>
      </w:r>
      <w:r>
        <w:t xml:space="preserve"> </w:t>
      </w:r>
    </w:p>
    <w:p w:rsidR="00CB7DA8" w:rsidRDefault="00CB7DA8" w:rsidP="00CB7DA8">
      <w:pPr>
        <w:pStyle w:val="Ttulo5"/>
        <w:jc w:val="both"/>
      </w:pPr>
      <w:hyperlink r:id="rId89" w:tgtFrame="_blank" w:tooltip="1964 - LEI Nº 4.591, DE 16 DE DEZEMBRO DE 1964" w:history="1">
        <w:proofErr w:type="gramStart"/>
        <w:r>
          <w:rPr>
            <w:rStyle w:val="Hyperlink"/>
          </w:rPr>
          <w:t>1964 - LEI</w:t>
        </w:r>
        <w:proofErr w:type="gramEnd"/>
        <w:r>
          <w:rPr>
            <w:rStyle w:val="Hyperlink"/>
          </w:rPr>
          <w:t xml:space="preserve"> Nº 4.591, DE 16 DE DEZEMBRO DE 1964</w:t>
        </w:r>
      </w:hyperlink>
    </w:p>
    <w:p w:rsidR="00CB7DA8" w:rsidRDefault="00CB7DA8" w:rsidP="00CB7DA8">
      <w:pPr>
        <w:jc w:val="both"/>
      </w:pPr>
      <w:r>
        <w:rPr>
          <w:rStyle w:val="text-muted"/>
        </w:rPr>
        <w:t xml:space="preserve">Dispõe </w:t>
      </w:r>
      <w:r w:rsidR="008512E0">
        <w:rPr>
          <w:rStyle w:val="text-muted"/>
        </w:rPr>
        <w:t>sobre</w:t>
      </w:r>
      <w:r>
        <w:rPr>
          <w:rStyle w:val="text-muted"/>
        </w:rPr>
        <w:t xml:space="preserve"> o condomínio em edificações e as incorporações imobiliárias</w:t>
      </w:r>
      <w:r>
        <w:t xml:space="preserve"> </w:t>
      </w:r>
    </w:p>
    <w:p w:rsidR="00CB7DA8" w:rsidRDefault="00CB7DA8" w:rsidP="00CB7DA8">
      <w:pPr>
        <w:pStyle w:val="Ttulo5"/>
        <w:jc w:val="both"/>
      </w:pPr>
      <w:hyperlink r:id="rId90" w:tgtFrame="_blank" w:tooltip="1964 - LEI Nº 4.504, DE 30 DE NOVEMBRO DE 1964" w:history="1">
        <w:proofErr w:type="gramStart"/>
        <w:r>
          <w:rPr>
            <w:rStyle w:val="Hyperlink"/>
          </w:rPr>
          <w:t>1964 - LEI</w:t>
        </w:r>
        <w:proofErr w:type="gramEnd"/>
        <w:r>
          <w:rPr>
            <w:rStyle w:val="Hyperlink"/>
          </w:rPr>
          <w:t xml:space="preserve"> Nº 4.504, DE 30 DE NOVEMBRO DE 1964</w:t>
        </w:r>
      </w:hyperlink>
    </w:p>
    <w:p w:rsidR="00CB7DA8" w:rsidRDefault="00CB7DA8" w:rsidP="00CB7DA8">
      <w:pPr>
        <w:jc w:val="both"/>
      </w:pPr>
      <w:r>
        <w:rPr>
          <w:rStyle w:val="text-muted"/>
        </w:rPr>
        <w:t>Dispõe sobre o Estatuto da Terra, e dá outras providências.</w:t>
      </w:r>
      <w:r>
        <w:t xml:space="preserve"> </w:t>
      </w:r>
    </w:p>
    <w:p w:rsidR="00CB7DA8" w:rsidRDefault="00CB7DA8" w:rsidP="00CB7DA8">
      <w:pPr>
        <w:pStyle w:val="Ttulo5"/>
        <w:jc w:val="both"/>
      </w:pPr>
      <w:hyperlink r:id="rId91" w:tgtFrame="_blank" w:tooltip="1964 - LEI Nº 4.380, DE 21 DE AGOSTO DE 1964" w:history="1">
        <w:proofErr w:type="gramStart"/>
        <w:r>
          <w:rPr>
            <w:rStyle w:val="Hyperlink"/>
          </w:rPr>
          <w:t>1964 - LEI</w:t>
        </w:r>
        <w:proofErr w:type="gramEnd"/>
        <w:r>
          <w:rPr>
            <w:rStyle w:val="Hyperlink"/>
          </w:rPr>
          <w:t xml:space="preserve"> Nº 4.380, DE 21 DE AGOSTO DE 1964</w:t>
        </w:r>
      </w:hyperlink>
    </w:p>
    <w:p w:rsidR="00CB7DA8" w:rsidRDefault="00CB7DA8" w:rsidP="00CB7DA8">
      <w:pPr>
        <w:jc w:val="both"/>
      </w:pPr>
      <w:r>
        <w:rPr>
          <w:rStyle w:val="text-muted"/>
        </w:rPr>
        <w:t xml:space="preserve">Institui a correção monetária nos contratos imobiliários de </w:t>
      </w:r>
      <w:r w:rsidR="008512E0">
        <w:rPr>
          <w:rStyle w:val="text-muted"/>
        </w:rPr>
        <w:t>interesse</w:t>
      </w:r>
      <w:r>
        <w:rPr>
          <w:rStyle w:val="text-muted"/>
        </w:rPr>
        <w:t xml:space="preserve"> social, o sistema financeiro para aquisição da casa própria, cria o Banco Nacional da Habitação (BNH), e Sociedades de Crédito Imobiliário, as Letras Imobiliárias, o Serviço Federal de Habitação e Urbanismo e dá outras providências.</w:t>
      </w:r>
      <w:r>
        <w:t xml:space="preserve"> </w:t>
      </w:r>
    </w:p>
    <w:p w:rsidR="00CB7DA8" w:rsidRDefault="00CB7DA8" w:rsidP="00CB7DA8">
      <w:pPr>
        <w:pStyle w:val="Ttulo5"/>
        <w:jc w:val="both"/>
      </w:pPr>
      <w:hyperlink r:id="rId92" w:tgtFrame="_blank" w:tooltip="1955 - LEI Nº 2.666, DE 6 DE DEZEMBRO DE 1955" w:history="1">
        <w:r>
          <w:rPr>
            <w:rStyle w:val="Hyperlink"/>
          </w:rPr>
          <w:t xml:space="preserve">1955 - LEI Nº 2.666, DE </w:t>
        </w:r>
        <w:proofErr w:type="gramStart"/>
        <w:r>
          <w:rPr>
            <w:rStyle w:val="Hyperlink"/>
          </w:rPr>
          <w:t>6</w:t>
        </w:r>
        <w:proofErr w:type="gramEnd"/>
        <w:r>
          <w:rPr>
            <w:rStyle w:val="Hyperlink"/>
          </w:rPr>
          <w:t xml:space="preserve"> DE DEZEMBRO DE 1955</w:t>
        </w:r>
      </w:hyperlink>
    </w:p>
    <w:p w:rsidR="00CB7DA8" w:rsidRDefault="00CB7DA8" w:rsidP="00CB7DA8">
      <w:pPr>
        <w:jc w:val="both"/>
      </w:pPr>
      <w:r>
        <w:rPr>
          <w:rStyle w:val="text-muted"/>
        </w:rPr>
        <w:t xml:space="preserve">Dispõe </w:t>
      </w:r>
      <w:r w:rsidR="008512E0">
        <w:rPr>
          <w:rStyle w:val="text-muted"/>
        </w:rPr>
        <w:t>sobre</w:t>
      </w:r>
      <w:r>
        <w:rPr>
          <w:rStyle w:val="text-muted"/>
        </w:rPr>
        <w:t xml:space="preserve"> o penhor dos produtos agrícolas.</w:t>
      </w:r>
      <w:r>
        <w:t xml:space="preserve"> </w:t>
      </w:r>
    </w:p>
    <w:p w:rsidR="00CB7DA8" w:rsidRDefault="00CB7DA8" w:rsidP="00CB7DA8">
      <w:pPr>
        <w:pStyle w:val="Ttulo5"/>
        <w:jc w:val="both"/>
      </w:pPr>
      <w:hyperlink r:id="rId93" w:tgtFrame="_blank" w:tooltip="1954 - LEI Nº 2.185, DE 11 DE FEVEREIRO DE 1954" w:history="1">
        <w:proofErr w:type="gramStart"/>
        <w:r>
          <w:rPr>
            <w:rStyle w:val="Hyperlink"/>
          </w:rPr>
          <w:t>1954 - LEI</w:t>
        </w:r>
        <w:proofErr w:type="gramEnd"/>
        <w:r>
          <w:rPr>
            <w:rStyle w:val="Hyperlink"/>
          </w:rPr>
          <w:t xml:space="preserve"> Nº 2.185, DE 11 DE FEVEREIRO DE 1954</w:t>
        </w:r>
      </w:hyperlink>
    </w:p>
    <w:p w:rsidR="00CB7DA8" w:rsidRDefault="00CB7DA8" w:rsidP="00CB7DA8">
      <w:pPr>
        <w:jc w:val="both"/>
      </w:pPr>
      <w:r>
        <w:rPr>
          <w:rStyle w:val="text-muted"/>
        </w:rPr>
        <w:t>Modifica a data de inicio da contagem do prazo para apresentação dos documentos e pedidos de regularização de posses de terrenos pertencentes ao domínio da União.</w:t>
      </w:r>
      <w:r>
        <w:t xml:space="preserve"> </w:t>
      </w:r>
    </w:p>
    <w:p w:rsidR="00CB7DA8" w:rsidRDefault="00CB7DA8" w:rsidP="00CB7DA8">
      <w:pPr>
        <w:pStyle w:val="Ttulo5"/>
        <w:jc w:val="both"/>
      </w:pPr>
      <w:hyperlink r:id="rId94" w:tgtFrame="_blank" w:tooltip="1946 - DECRETO-LEI Nº 9.760, DE 5 DE SETEMBRO DE 1946" w:history="1">
        <w:r>
          <w:rPr>
            <w:rStyle w:val="Hyperlink"/>
          </w:rPr>
          <w:t xml:space="preserve">1946 - DECRETO-LEI Nº 9.760, DE </w:t>
        </w:r>
        <w:proofErr w:type="gramStart"/>
        <w:r>
          <w:rPr>
            <w:rStyle w:val="Hyperlink"/>
          </w:rPr>
          <w:t>5</w:t>
        </w:r>
        <w:proofErr w:type="gramEnd"/>
        <w:r>
          <w:rPr>
            <w:rStyle w:val="Hyperlink"/>
          </w:rPr>
          <w:t xml:space="preserve"> DE SETEMBRO DE 1946</w:t>
        </w:r>
      </w:hyperlink>
    </w:p>
    <w:p w:rsidR="00CB7DA8" w:rsidRDefault="00CB7DA8" w:rsidP="00CB7DA8">
      <w:pPr>
        <w:jc w:val="both"/>
      </w:pPr>
      <w:r>
        <w:rPr>
          <w:rStyle w:val="text-muted"/>
        </w:rPr>
        <w:t xml:space="preserve">Dispõe </w:t>
      </w:r>
      <w:r w:rsidR="008512E0">
        <w:rPr>
          <w:rStyle w:val="text-muted"/>
        </w:rPr>
        <w:t>sobre</w:t>
      </w:r>
      <w:r>
        <w:rPr>
          <w:rStyle w:val="text-muted"/>
        </w:rPr>
        <w:t xml:space="preserve"> os bens imóveis da União e dá outras providências.</w:t>
      </w:r>
      <w:r>
        <w:t xml:space="preserve"> </w:t>
      </w:r>
    </w:p>
    <w:p w:rsidR="00CB7DA8" w:rsidRDefault="00CB7DA8" w:rsidP="00CB7DA8">
      <w:pPr>
        <w:pStyle w:val="Ttulo5"/>
        <w:jc w:val="both"/>
      </w:pPr>
      <w:hyperlink r:id="rId95" w:tgtFrame="_blank" w:tooltip="1944 - DECRETO-LEI Nº 6777 DE 08 DE AGOSTO DE 1944" w:history="1">
        <w:proofErr w:type="gramStart"/>
        <w:r>
          <w:rPr>
            <w:rStyle w:val="Hyperlink"/>
          </w:rPr>
          <w:t>1944 - DECRETO-LEI</w:t>
        </w:r>
        <w:proofErr w:type="gramEnd"/>
        <w:r>
          <w:rPr>
            <w:rStyle w:val="Hyperlink"/>
          </w:rPr>
          <w:t xml:space="preserve"> Nº 6777 DE 08 DE AGOSTO DE 1944</w:t>
        </w:r>
      </w:hyperlink>
    </w:p>
    <w:p w:rsidR="00CB7DA8" w:rsidRDefault="00CB7DA8" w:rsidP="00CB7DA8">
      <w:pPr>
        <w:jc w:val="both"/>
      </w:pPr>
      <w:r>
        <w:rPr>
          <w:rStyle w:val="text-muted"/>
        </w:rPr>
        <w:t xml:space="preserve">Dispõe sobre a </w:t>
      </w:r>
      <w:proofErr w:type="spellStart"/>
      <w:r>
        <w:rPr>
          <w:rStyle w:val="text-muted"/>
        </w:rPr>
        <w:t>subrogação</w:t>
      </w:r>
      <w:proofErr w:type="spellEnd"/>
      <w:r>
        <w:rPr>
          <w:rStyle w:val="text-muted"/>
        </w:rPr>
        <w:t xml:space="preserve"> de imóveis gravados ou inalienáveis.</w:t>
      </w:r>
      <w:r>
        <w:t xml:space="preserve"> </w:t>
      </w:r>
    </w:p>
    <w:p w:rsidR="00CB7DA8" w:rsidRDefault="00CB7DA8" w:rsidP="00CB7DA8">
      <w:pPr>
        <w:pStyle w:val="Ttulo5"/>
        <w:jc w:val="both"/>
      </w:pPr>
      <w:hyperlink r:id="rId96" w:tgtFrame="_blank" w:tooltip="1941 - DECRETO-LEI Nº 3.365, DE 21 DE JUNHO DE 1941" w:history="1">
        <w:proofErr w:type="gramStart"/>
        <w:r>
          <w:rPr>
            <w:rStyle w:val="Hyperlink"/>
          </w:rPr>
          <w:t>1941 - DECRETO-LEI</w:t>
        </w:r>
        <w:proofErr w:type="gramEnd"/>
        <w:r>
          <w:rPr>
            <w:rStyle w:val="Hyperlink"/>
          </w:rPr>
          <w:t xml:space="preserve"> Nº 3.365, DE 21 DE JUNHO DE 1941</w:t>
        </w:r>
      </w:hyperlink>
    </w:p>
    <w:p w:rsidR="00CB7DA8" w:rsidRDefault="00CB7DA8" w:rsidP="00CB7DA8">
      <w:pPr>
        <w:jc w:val="both"/>
      </w:pPr>
      <w:r>
        <w:rPr>
          <w:rStyle w:val="text-muted"/>
        </w:rPr>
        <w:t>Dispõe sobre desapropriações por utilidade pública.</w:t>
      </w:r>
      <w:r>
        <w:t xml:space="preserve"> </w:t>
      </w:r>
    </w:p>
    <w:p w:rsidR="00CB7DA8" w:rsidRDefault="00CB7DA8" w:rsidP="00CB7DA8">
      <w:pPr>
        <w:pStyle w:val="Ttulo5"/>
        <w:jc w:val="both"/>
      </w:pPr>
      <w:hyperlink r:id="rId97" w:tgtFrame="_blank" w:tooltip="1939 - DECRETO-LEI Nº1027 DE 02 DE JANEIRO DE 1939" w:history="1">
        <w:proofErr w:type="gramStart"/>
        <w:r>
          <w:rPr>
            <w:rStyle w:val="Hyperlink"/>
          </w:rPr>
          <w:t>1939 - DECRETO-LEI Nº1027</w:t>
        </w:r>
        <w:proofErr w:type="gramEnd"/>
        <w:r>
          <w:rPr>
            <w:rStyle w:val="Hyperlink"/>
          </w:rPr>
          <w:t xml:space="preserve"> DE 02 DE JANEIRO DE 1939</w:t>
        </w:r>
      </w:hyperlink>
    </w:p>
    <w:p w:rsidR="00CB7DA8" w:rsidRDefault="00CB7DA8" w:rsidP="00CB7DA8">
      <w:pPr>
        <w:jc w:val="both"/>
      </w:pPr>
      <w:r>
        <w:rPr>
          <w:rStyle w:val="text-muted"/>
        </w:rPr>
        <w:t>Dispõe sobre o registro de contratos de compra e venda com reserva de domínio.</w:t>
      </w:r>
      <w:r>
        <w:t xml:space="preserve"> </w:t>
      </w:r>
    </w:p>
    <w:p w:rsidR="00CB7DA8" w:rsidRDefault="00CB7DA8" w:rsidP="00CB7DA8">
      <w:pPr>
        <w:pStyle w:val="Ttulo5"/>
        <w:jc w:val="both"/>
      </w:pPr>
      <w:hyperlink r:id="rId98" w:tgtFrame="_blank" w:tooltip="1938 - DECRETO-LEI Nº 1003 DE 29 DE DEZEMBRO DE 1938" w:history="1">
        <w:proofErr w:type="gramStart"/>
        <w:r>
          <w:rPr>
            <w:rStyle w:val="Hyperlink"/>
          </w:rPr>
          <w:t>1938 - DECRETO-LEI</w:t>
        </w:r>
        <w:proofErr w:type="gramEnd"/>
        <w:r>
          <w:rPr>
            <w:rStyle w:val="Hyperlink"/>
          </w:rPr>
          <w:t xml:space="preserve"> Nº 1003 DE 29 DE DEZEMBRO DE 1938</w:t>
        </w:r>
      </w:hyperlink>
    </w:p>
    <w:p w:rsidR="00CB7DA8" w:rsidRDefault="00CB7DA8" w:rsidP="00CB7DA8">
      <w:pPr>
        <w:jc w:val="both"/>
      </w:pPr>
      <w:r>
        <w:rPr>
          <w:rStyle w:val="text-muted"/>
        </w:rPr>
        <w:t>Dispõe sobre o penhor agrícola, e dá outras providências.</w:t>
      </w:r>
      <w:r>
        <w:t xml:space="preserve"> </w:t>
      </w:r>
    </w:p>
    <w:p w:rsidR="00CB7DA8" w:rsidRDefault="00CB7DA8" w:rsidP="00CB7DA8">
      <w:pPr>
        <w:pStyle w:val="Ttulo5"/>
        <w:jc w:val="both"/>
      </w:pPr>
      <w:hyperlink r:id="rId99" w:tgtFrame="_blank" w:tooltip="1938 - DECRETO Nº 3.079, DE 15 DE SETEMBRO DE 1938" w:history="1">
        <w:proofErr w:type="gramStart"/>
        <w:r>
          <w:rPr>
            <w:rStyle w:val="Hyperlink"/>
          </w:rPr>
          <w:t>1938 - DECRETO</w:t>
        </w:r>
        <w:proofErr w:type="gramEnd"/>
        <w:r>
          <w:rPr>
            <w:rStyle w:val="Hyperlink"/>
          </w:rPr>
          <w:t xml:space="preserve"> Nº 3.079, DE 15 DE SETEMBRO DE 1938</w:t>
        </w:r>
      </w:hyperlink>
    </w:p>
    <w:p w:rsidR="00CB7DA8" w:rsidRDefault="00CB7DA8" w:rsidP="00CB7DA8">
      <w:pPr>
        <w:jc w:val="both"/>
      </w:pPr>
      <w:r>
        <w:rPr>
          <w:rStyle w:val="text-muted"/>
        </w:rPr>
        <w:t xml:space="preserve">Regulamenta o Decreto-Lei n. 58, de 10 de dezembro de 1937, que dispõe sobre o loteamento e a venda de terrenos para pagamento em </w:t>
      </w:r>
      <w:proofErr w:type="gramStart"/>
      <w:r>
        <w:rPr>
          <w:rStyle w:val="text-muted"/>
        </w:rPr>
        <w:t>prestações</w:t>
      </w:r>
      <w:proofErr w:type="gramEnd"/>
      <w:r>
        <w:t xml:space="preserve"> </w:t>
      </w:r>
    </w:p>
    <w:p w:rsidR="00CB7DA8" w:rsidRDefault="00CB7DA8" w:rsidP="00CB7DA8">
      <w:pPr>
        <w:pStyle w:val="Ttulo5"/>
        <w:jc w:val="both"/>
      </w:pPr>
      <w:hyperlink r:id="rId100" w:tgtFrame="_blank" w:tooltip="1937 - LEI Nº 492, DE 30 DE AGOSTO DE 1937" w:history="1">
        <w:proofErr w:type="gramStart"/>
        <w:r>
          <w:rPr>
            <w:rStyle w:val="Hyperlink"/>
          </w:rPr>
          <w:t>1937 - LEI</w:t>
        </w:r>
        <w:proofErr w:type="gramEnd"/>
        <w:r>
          <w:rPr>
            <w:rStyle w:val="Hyperlink"/>
          </w:rPr>
          <w:t xml:space="preserve"> Nº 492, DE 30 DE AGOSTO DE 1937</w:t>
        </w:r>
      </w:hyperlink>
    </w:p>
    <w:p w:rsidR="00CB7DA8" w:rsidRDefault="00CB7DA8" w:rsidP="00CB7DA8">
      <w:pPr>
        <w:jc w:val="both"/>
      </w:pPr>
      <w:r>
        <w:rPr>
          <w:rStyle w:val="text-muted"/>
        </w:rPr>
        <w:t>Regula o penhor rural e a cédula pignoratícia.</w:t>
      </w:r>
      <w:r>
        <w:t xml:space="preserve"> </w:t>
      </w:r>
    </w:p>
    <w:p w:rsidR="00CB7DA8" w:rsidRDefault="00CB7DA8" w:rsidP="00CB7DA8">
      <w:pPr>
        <w:spacing w:before="100" w:beforeAutospacing="1" w:after="100" w:afterAutospacing="1" w:line="240" w:lineRule="auto"/>
        <w:jc w:val="both"/>
        <w:outlineLvl w:val="4"/>
        <w:rPr>
          <w:rFonts w:ascii="Times New Roman" w:eastAsia="Times New Roman" w:hAnsi="Times New Roman" w:cs="Times New Roman"/>
          <w:b/>
          <w:bCs/>
          <w:sz w:val="20"/>
          <w:szCs w:val="20"/>
          <w:lang w:eastAsia="pt-BR"/>
        </w:rPr>
      </w:pPr>
    </w:p>
    <w:sectPr w:rsidR="00CB7D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09A"/>
    <w:rsid w:val="00092193"/>
    <w:rsid w:val="0050509A"/>
    <w:rsid w:val="005065B7"/>
    <w:rsid w:val="008512E0"/>
    <w:rsid w:val="00947CCA"/>
    <w:rsid w:val="00A8310E"/>
    <w:rsid w:val="00A90433"/>
    <w:rsid w:val="00CB7DA8"/>
    <w:rsid w:val="00E23BDB"/>
    <w:rsid w:val="00E779EA"/>
    <w:rsid w:val="00EB0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har"/>
    <w:uiPriority w:val="9"/>
    <w:qFormat/>
    <w:rsid w:val="0050509A"/>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50509A"/>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50509A"/>
    <w:rPr>
      <w:color w:val="0000FF"/>
      <w:u w:val="single"/>
    </w:rPr>
  </w:style>
  <w:style w:type="character" w:customStyle="1" w:styleId="text-muted">
    <w:name w:val="text-muted"/>
    <w:basedOn w:val="Fontepargpadro"/>
    <w:rsid w:val="0050509A"/>
  </w:style>
  <w:style w:type="character" w:styleId="HiperlinkVisitado">
    <w:name w:val="FollowedHyperlink"/>
    <w:basedOn w:val="Fontepargpadro"/>
    <w:uiPriority w:val="99"/>
    <w:semiHidden/>
    <w:unhideWhenUsed/>
    <w:rsid w:val="00A90433"/>
    <w:rPr>
      <w:color w:val="800080" w:themeColor="followedHyperlink"/>
      <w:u w:val="single"/>
    </w:rPr>
  </w:style>
  <w:style w:type="paragraph" w:styleId="NormalWeb">
    <w:name w:val="Normal (Web)"/>
    <w:basedOn w:val="Normal"/>
    <w:uiPriority w:val="99"/>
    <w:unhideWhenUsed/>
    <w:rsid w:val="00A904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904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link w:val="Ttulo5Char"/>
    <w:uiPriority w:val="9"/>
    <w:qFormat/>
    <w:rsid w:val="0050509A"/>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50509A"/>
    <w:rPr>
      <w:rFonts w:ascii="Times New Roman" w:eastAsia="Times New Roman" w:hAnsi="Times New Roman" w:cs="Times New Roman"/>
      <w:b/>
      <w:bCs/>
      <w:sz w:val="20"/>
      <w:szCs w:val="20"/>
      <w:lang w:eastAsia="pt-BR"/>
    </w:rPr>
  </w:style>
  <w:style w:type="character" w:styleId="Hyperlink">
    <w:name w:val="Hyperlink"/>
    <w:basedOn w:val="Fontepargpadro"/>
    <w:uiPriority w:val="99"/>
    <w:unhideWhenUsed/>
    <w:rsid w:val="0050509A"/>
    <w:rPr>
      <w:color w:val="0000FF"/>
      <w:u w:val="single"/>
    </w:rPr>
  </w:style>
  <w:style w:type="character" w:customStyle="1" w:styleId="text-muted">
    <w:name w:val="text-muted"/>
    <w:basedOn w:val="Fontepargpadro"/>
    <w:rsid w:val="0050509A"/>
  </w:style>
  <w:style w:type="character" w:styleId="HiperlinkVisitado">
    <w:name w:val="FollowedHyperlink"/>
    <w:basedOn w:val="Fontepargpadro"/>
    <w:uiPriority w:val="99"/>
    <w:semiHidden/>
    <w:unhideWhenUsed/>
    <w:rsid w:val="00A90433"/>
    <w:rPr>
      <w:color w:val="800080" w:themeColor="followedHyperlink"/>
      <w:u w:val="single"/>
    </w:rPr>
  </w:style>
  <w:style w:type="paragraph" w:styleId="NormalWeb">
    <w:name w:val="Normal (Web)"/>
    <w:basedOn w:val="Normal"/>
    <w:uiPriority w:val="99"/>
    <w:unhideWhenUsed/>
    <w:rsid w:val="00A9043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90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8399">
      <w:bodyDiv w:val="1"/>
      <w:marLeft w:val="0"/>
      <w:marRight w:val="0"/>
      <w:marTop w:val="0"/>
      <w:marBottom w:val="0"/>
      <w:divBdr>
        <w:top w:val="none" w:sz="0" w:space="0" w:color="auto"/>
        <w:left w:val="none" w:sz="0" w:space="0" w:color="auto"/>
        <w:bottom w:val="none" w:sz="0" w:space="0" w:color="auto"/>
        <w:right w:val="none" w:sz="0" w:space="0" w:color="auto"/>
      </w:divBdr>
      <w:divsChild>
        <w:div w:id="2138838548">
          <w:marLeft w:val="0"/>
          <w:marRight w:val="0"/>
          <w:marTop w:val="0"/>
          <w:marBottom w:val="0"/>
          <w:divBdr>
            <w:top w:val="none" w:sz="0" w:space="0" w:color="auto"/>
            <w:left w:val="none" w:sz="0" w:space="0" w:color="auto"/>
            <w:bottom w:val="none" w:sz="0" w:space="0" w:color="auto"/>
            <w:right w:val="none" w:sz="0" w:space="0" w:color="auto"/>
          </w:divBdr>
        </w:div>
        <w:div w:id="446243012">
          <w:marLeft w:val="0"/>
          <w:marRight w:val="0"/>
          <w:marTop w:val="0"/>
          <w:marBottom w:val="0"/>
          <w:divBdr>
            <w:top w:val="none" w:sz="0" w:space="0" w:color="auto"/>
            <w:left w:val="none" w:sz="0" w:space="0" w:color="auto"/>
            <w:bottom w:val="none" w:sz="0" w:space="0" w:color="auto"/>
            <w:right w:val="none" w:sz="0" w:space="0" w:color="auto"/>
          </w:divBdr>
        </w:div>
        <w:div w:id="386412868">
          <w:marLeft w:val="0"/>
          <w:marRight w:val="0"/>
          <w:marTop w:val="0"/>
          <w:marBottom w:val="0"/>
          <w:divBdr>
            <w:top w:val="none" w:sz="0" w:space="0" w:color="auto"/>
            <w:left w:val="none" w:sz="0" w:space="0" w:color="auto"/>
            <w:bottom w:val="none" w:sz="0" w:space="0" w:color="auto"/>
            <w:right w:val="none" w:sz="0" w:space="0" w:color="auto"/>
          </w:divBdr>
        </w:div>
        <w:div w:id="373582995">
          <w:marLeft w:val="0"/>
          <w:marRight w:val="0"/>
          <w:marTop w:val="0"/>
          <w:marBottom w:val="0"/>
          <w:divBdr>
            <w:top w:val="none" w:sz="0" w:space="0" w:color="auto"/>
            <w:left w:val="none" w:sz="0" w:space="0" w:color="auto"/>
            <w:bottom w:val="none" w:sz="0" w:space="0" w:color="auto"/>
            <w:right w:val="none" w:sz="0" w:space="0" w:color="auto"/>
          </w:divBdr>
        </w:div>
        <w:div w:id="1588033024">
          <w:marLeft w:val="0"/>
          <w:marRight w:val="0"/>
          <w:marTop w:val="0"/>
          <w:marBottom w:val="0"/>
          <w:divBdr>
            <w:top w:val="none" w:sz="0" w:space="0" w:color="auto"/>
            <w:left w:val="none" w:sz="0" w:space="0" w:color="auto"/>
            <w:bottom w:val="none" w:sz="0" w:space="0" w:color="auto"/>
            <w:right w:val="none" w:sz="0" w:space="0" w:color="auto"/>
          </w:divBdr>
        </w:div>
        <w:div w:id="369378413">
          <w:marLeft w:val="0"/>
          <w:marRight w:val="0"/>
          <w:marTop w:val="0"/>
          <w:marBottom w:val="0"/>
          <w:divBdr>
            <w:top w:val="none" w:sz="0" w:space="0" w:color="auto"/>
            <w:left w:val="none" w:sz="0" w:space="0" w:color="auto"/>
            <w:bottom w:val="none" w:sz="0" w:space="0" w:color="auto"/>
            <w:right w:val="none" w:sz="0" w:space="0" w:color="auto"/>
          </w:divBdr>
        </w:div>
        <w:div w:id="567418540">
          <w:marLeft w:val="0"/>
          <w:marRight w:val="0"/>
          <w:marTop w:val="0"/>
          <w:marBottom w:val="0"/>
          <w:divBdr>
            <w:top w:val="none" w:sz="0" w:space="0" w:color="auto"/>
            <w:left w:val="none" w:sz="0" w:space="0" w:color="auto"/>
            <w:bottom w:val="none" w:sz="0" w:space="0" w:color="auto"/>
            <w:right w:val="none" w:sz="0" w:space="0" w:color="auto"/>
          </w:divBdr>
        </w:div>
        <w:div w:id="1015882334">
          <w:marLeft w:val="0"/>
          <w:marRight w:val="0"/>
          <w:marTop w:val="0"/>
          <w:marBottom w:val="0"/>
          <w:divBdr>
            <w:top w:val="none" w:sz="0" w:space="0" w:color="auto"/>
            <w:left w:val="none" w:sz="0" w:space="0" w:color="auto"/>
            <w:bottom w:val="none" w:sz="0" w:space="0" w:color="auto"/>
            <w:right w:val="none" w:sz="0" w:space="0" w:color="auto"/>
          </w:divBdr>
        </w:div>
        <w:div w:id="67384199">
          <w:marLeft w:val="0"/>
          <w:marRight w:val="0"/>
          <w:marTop w:val="0"/>
          <w:marBottom w:val="0"/>
          <w:divBdr>
            <w:top w:val="none" w:sz="0" w:space="0" w:color="auto"/>
            <w:left w:val="none" w:sz="0" w:space="0" w:color="auto"/>
            <w:bottom w:val="none" w:sz="0" w:space="0" w:color="auto"/>
            <w:right w:val="none" w:sz="0" w:space="0" w:color="auto"/>
          </w:divBdr>
        </w:div>
        <w:div w:id="1463571745">
          <w:marLeft w:val="0"/>
          <w:marRight w:val="0"/>
          <w:marTop w:val="0"/>
          <w:marBottom w:val="0"/>
          <w:divBdr>
            <w:top w:val="none" w:sz="0" w:space="0" w:color="auto"/>
            <w:left w:val="none" w:sz="0" w:space="0" w:color="auto"/>
            <w:bottom w:val="none" w:sz="0" w:space="0" w:color="auto"/>
            <w:right w:val="none" w:sz="0" w:space="0" w:color="auto"/>
          </w:divBdr>
        </w:div>
      </w:divsChild>
    </w:div>
    <w:div w:id="55784884">
      <w:bodyDiv w:val="1"/>
      <w:marLeft w:val="0"/>
      <w:marRight w:val="0"/>
      <w:marTop w:val="0"/>
      <w:marBottom w:val="0"/>
      <w:divBdr>
        <w:top w:val="none" w:sz="0" w:space="0" w:color="auto"/>
        <w:left w:val="none" w:sz="0" w:space="0" w:color="auto"/>
        <w:bottom w:val="none" w:sz="0" w:space="0" w:color="auto"/>
        <w:right w:val="none" w:sz="0" w:space="0" w:color="auto"/>
      </w:divBdr>
      <w:divsChild>
        <w:div w:id="308438727">
          <w:marLeft w:val="0"/>
          <w:marRight w:val="0"/>
          <w:marTop w:val="0"/>
          <w:marBottom w:val="0"/>
          <w:divBdr>
            <w:top w:val="none" w:sz="0" w:space="0" w:color="auto"/>
            <w:left w:val="none" w:sz="0" w:space="0" w:color="auto"/>
            <w:bottom w:val="none" w:sz="0" w:space="0" w:color="auto"/>
            <w:right w:val="none" w:sz="0" w:space="0" w:color="auto"/>
          </w:divBdr>
        </w:div>
        <w:div w:id="2140300365">
          <w:marLeft w:val="0"/>
          <w:marRight w:val="0"/>
          <w:marTop w:val="0"/>
          <w:marBottom w:val="0"/>
          <w:divBdr>
            <w:top w:val="none" w:sz="0" w:space="0" w:color="auto"/>
            <w:left w:val="none" w:sz="0" w:space="0" w:color="auto"/>
            <w:bottom w:val="none" w:sz="0" w:space="0" w:color="auto"/>
            <w:right w:val="none" w:sz="0" w:space="0" w:color="auto"/>
          </w:divBdr>
        </w:div>
        <w:div w:id="267196369">
          <w:marLeft w:val="0"/>
          <w:marRight w:val="0"/>
          <w:marTop w:val="0"/>
          <w:marBottom w:val="0"/>
          <w:divBdr>
            <w:top w:val="none" w:sz="0" w:space="0" w:color="auto"/>
            <w:left w:val="none" w:sz="0" w:space="0" w:color="auto"/>
            <w:bottom w:val="none" w:sz="0" w:space="0" w:color="auto"/>
            <w:right w:val="none" w:sz="0" w:space="0" w:color="auto"/>
          </w:divBdr>
        </w:div>
        <w:div w:id="1270160476">
          <w:marLeft w:val="0"/>
          <w:marRight w:val="0"/>
          <w:marTop w:val="0"/>
          <w:marBottom w:val="0"/>
          <w:divBdr>
            <w:top w:val="none" w:sz="0" w:space="0" w:color="auto"/>
            <w:left w:val="none" w:sz="0" w:space="0" w:color="auto"/>
            <w:bottom w:val="none" w:sz="0" w:space="0" w:color="auto"/>
            <w:right w:val="none" w:sz="0" w:space="0" w:color="auto"/>
          </w:divBdr>
        </w:div>
        <w:div w:id="104350281">
          <w:marLeft w:val="0"/>
          <w:marRight w:val="0"/>
          <w:marTop w:val="0"/>
          <w:marBottom w:val="0"/>
          <w:divBdr>
            <w:top w:val="none" w:sz="0" w:space="0" w:color="auto"/>
            <w:left w:val="none" w:sz="0" w:space="0" w:color="auto"/>
            <w:bottom w:val="none" w:sz="0" w:space="0" w:color="auto"/>
            <w:right w:val="none" w:sz="0" w:space="0" w:color="auto"/>
          </w:divBdr>
        </w:div>
        <w:div w:id="196823477">
          <w:marLeft w:val="0"/>
          <w:marRight w:val="0"/>
          <w:marTop w:val="0"/>
          <w:marBottom w:val="0"/>
          <w:divBdr>
            <w:top w:val="none" w:sz="0" w:space="0" w:color="auto"/>
            <w:left w:val="none" w:sz="0" w:space="0" w:color="auto"/>
            <w:bottom w:val="none" w:sz="0" w:space="0" w:color="auto"/>
            <w:right w:val="none" w:sz="0" w:space="0" w:color="auto"/>
          </w:divBdr>
        </w:div>
        <w:div w:id="1289968114">
          <w:marLeft w:val="0"/>
          <w:marRight w:val="0"/>
          <w:marTop w:val="0"/>
          <w:marBottom w:val="0"/>
          <w:divBdr>
            <w:top w:val="none" w:sz="0" w:space="0" w:color="auto"/>
            <w:left w:val="none" w:sz="0" w:space="0" w:color="auto"/>
            <w:bottom w:val="none" w:sz="0" w:space="0" w:color="auto"/>
            <w:right w:val="none" w:sz="0" w:space="0" w:color="auto"/>
          </w:divBdr>
        </w:div>
        <w:div w:id="958992829">
          <w:marLeft w:val="0"/>
          <w:marRight w:val="0"/>
          <w:marTop w:val="0"/>
          <w:marBottom w:val="0"/>
          <w:divBdr>
            <w:top w:val="none" w:sz="0" w:space="0" w:color="auto"/>
            <w:left w:val="none" w:sz="0" w:space="0" w:color="auto"/>
            <w:bottom w:val="none" w:sz="0" w:space="0" w:color="auto"/>
            <w:right w:val="none" w:sz="0" w:space="0" w:color="auto"/>
          </w:divBdr>
        </w:div>
        <w:div w:id="283193583">
          <w:marLeft w:val="0"/>
          <w:marRight w:val="0"/>
          <w:marTop w:val="0"/>
          <w:marBottom w:val="0"/>
          <w:divBdr>
            <w:top w:val="none" w:sz="0" w:space="0" w:color="auto"/>
            <w:left w:val="none" w:sz="0" w:space="0" w:color="auto"/>
            <w:bottom w:val="none" w:sz="0" w:space="0" w:color="auto"/>
            <w:right w:val="none" w:sz="0" w:space="0" w:color="auto"/>
          </w:divBdr>
        </w:div>
        <w:div w:id="1577858589">
          <w:marLeft w:val="0"/>
          <w:marRight w:val="0"/>
          <w:marTop w:val="0"/>
          <w:marBottom w:val="0"/>
          <w:divBdr>
            <w:top w:val="none" w:sz="0" w:space="0" w:color="auto"/>
            <w:left w:val="none" w:sz="0" w:space="0" w:color="auto"/>
            <w:bottom w:val="none" w:sz="0" w:space="0" w:color="auto"/>
            <w:right w:val="none" w:sz="0" w:space="0" w:color="auto"/>
          </w:divBdr>
        </w:div>
      </w:divsChild>
    </w:div>
    <w:div w:id="175194501">
      <w:bodyDiv w:val="1"/>
      <w:marLeft w:val="0"/>
      <w:marRight w:val="0"/>
      <w:marTop w:val="0"/>
      <w:marBottom w:val="0"/>
      <w:divBdr>
        <w:top w:val="none" w:sz="0" w:space="0" w:color="auto"/>
        <w:left w:val="none" w:sz="0" w:space="0" w:color="auto"/>
        <w:bottom w:val="none" w:sz="0" w:space="0" w:color="auto"/>
        <w:right w:val="none" w:sz="0" w:space="0" w:color="auto"/>
      </w:divBdr>
    </w:div>
    <w:div w:id="211698129">
      <w:bodyDiv w:val="1"/>
      <w:marLeft w:val="0"/>
      <w:marRight w:val="0"/>
      <w:marTop w:val="0"/>
      <w:marBottom w:val="0"/>
      <w:divBdr>
        <w:top w:val="none" w:sz="0" w:space="0" w:color="auto"/>
        <w:left w:val="none" w:sz="0" w:space="0" w:color="auto"/>
        <w:bottom w:val="none" w:sz="0" w:space="0" w:color="auto"/>
        <w:right w:val="none" w:sz="0" w:space="0" w:color="auto"/>
      </w:divBdr>
      <w:divsChild>
        <w:div w:id="2036230869">
          <w:marLeft w:val="0"/>
          <w:marRight w:val="0"/>
          <w:marTop w:val="0"/>
          <w:marBottom w:val="0"/>
          <w:divBdr>
            <w:top w:val="none" w:sz="0" w:space="0" w:color="auto"/>
            <w:left w:val="none" w:sz="0" w:space="0" w:color="auto"/>
            <w:bottom w:val="none" w:sz="0" w:space="0" w:color="auto"/>
            <w:right w:val="none" w:sz="0" w:space="0" w:color="auto"/>
          </w:divBdr>
        </w:div>
        <w:div w:id="473640005">
          <w:marLeft w:val="0"/>
          <w:marRight w:val="0"/>
          <w:marTop w:val="0"/>
          <w:marBottom w:val="0"/>
          <w:divBdr>
            <w:top w:val="none" w:sz="0" w:space="0" w:color="auto"/>
            <w:left w:val="none" w:sz="0" w:space="0" w:color="auto"/>
            <w:bottom w:val="none" w:sz="0" w:space="0" w:color="auto"/>
            <w:right w:val="none" w:sz="0" w:space="0" w:color="auto"/>
          </w:divBdr>
        </w:div>
        <w:div w:id="1475878000">
          <w:marLeft w:val="0"/>
          <w:marRight w:val="0"/>
          <w:marTop w:val="0"/>
          <w:marBottom w:val="0"/>
          <w:divBdr>
            <w:top w:val="none" w:sz="0" w:space="0" w:color="auto"/>
            <w:left w:val="none" w:sz="0" w:space="0" w:color="auto"/>
            <w:bottom w:val="none" w:sz="0" w:space="0" w:color="auto"/>
            <w:right w:val="none" w:sz="0" w:space="0" w:color="auto"/>
          </w:divBdr>
        </w:div>
      </w:divsChild>
    </w:div>
    <w:div w:id="228348150">
      <w:bodyDiv w:val="1"/>
      <w:marLeft w:val="0"/>
      <w:marRight w:val="0"/>
      <w:marTop w:val="0"/>
      <w:marBottom w:val="0"/>
      <w:divBdr>
        <w:top w:val="none" w:sz="0" w:space="0" w:color="auto"/>
        <w:left w:val="none" w:sz="0" w:space="0" w:color="auto"/>
        <w:bottom w:val="none" w:sz="0" w:space="0" w:color="auto"/>
        <w:right w:val="none" w:sz="0" w:space="0" w:color="auto"/>
      </w:divBdr>
    </w:div>
    <w:div w:id="264506729">
      <w:bodyDiv w:val="1"/>
      <w:marLeft w:val="0"/>
      <w:marRight w:val="0"/>
      <w:marTop w:val="0"/>
      <w:marBottom w:val="0"/>
      <w:divBdr>
        <w:top w:val="none" w:sz="0" w:space="0" w:color="auto"/>
        <w:left w:val="none" w:sz="0" w:space="0" w:color="auto"/>
        <w:bottom w:val="none" w:sz="0" w:space="0" w:color="auto"/>
        <w:right w:val="none" w:sz="0" w:space="0" w:color="auto"/>
      </w:divBdr>
      <w:divsChild>
        <w:div w:id="1128162335">
          <w:marLeft w:val="0"/>
          <w:marRight w:val="0"/>
          <w:marTop w:val="0"/>
          <w:marBottom w:val="0"/>
          <w:divBdr>
            <w:top w:val="none" w:sz="0" w:space="0" w:color="auto"/>
            <w:left w:val="none" w:sz="0" w:space="0" w:color="auto"/>
            <w:bottom w:val="none" w:sz="0" w:space="0" w:color="auto"/>
            <w:right w:val="none" w:sz="0" w:space="0" w:color="auto"/>
          </w:divBdr>
        </w:div>
        <w:div w:id="444153033">
          <w:marLeft w:val="0"/>
          <w:marRight w:val="0"/>
          <w:marTop w:val="0"/>
          <w:marBottom w:val="0"/>
          <w:divBdr>
            <w:top w:val="none" w:sz="0" w:space="0" w:color="auto"/>
            <w:left w:val="none" w:sz="0" w:space="0" w:color="auto"/>
            <w:bottom w:val="none" w:sz="0" w:space="0" w:color="auto"/>
            <w:right w:val="none" w:sz="0" w:space="0" w:color="auto"/>
          </w:divBdr>
        </w:div>
        <w:div w:id="2071265969">
          <w:marLeft w:val="0"/>
          <w:marRight w:val="0"/>
          <w:marTop w:val="0"/>
          <w:marBottom w:val="0"/>
          <w:divBdr>
            <w:top w:val="none" w:sz="0" w:space="0" w:color="auto"/>
            <w:left w:val="none" w:sz="0" w:space="0" w:color="auto"/>
            <w:bottom w:val="none" w:sz="0" w:space="0" w:color="auto"/>
            <w:right w:val="none" w:sz="0" w:space="0" w:color="auto"/>
          </w:divBdr>
        </w:div>
        <w:div w:id="1115247973">
          <w:marLeft w:val="0"/>
          <w:marRight w:val="0"/>
          <w:marTop w:val="0"/>
          <w:marBottom w:val="0"/>
          <w:divBdr>
            <w:top w:val="none" w:sz="0" w:space="0" w:color="auto"/>
            <w:left w:val="none" w:sz="0" w:space="0" w:color="auto"/>
            <w:bottom w:val="none" w:sz="0" w:space="0" w:color="auto"/>
            <w:right w:val="none" w:sz="0" w:space="0" w:color="auto"/>
          </w:divBdr>
        </w:div>
        <w:div w:id="586499036">
          <w:marLeft w:val="0"/>
          <w:marRight w:val="0"/>
          <w:marTop w:val="0"/>
          <w:marBottom w:val="0"/>
          <w:divBdr>
            <w:top w:val="none" w:sz="0" w:space="0" w:color="auto"/>
            <w:left w:val="none" w:sz="0" w:space="0" w:color="auto"/>
            <w:bottom w:val="none" w:sz="0" w:space="0" w:color="auto"/>
            <w:right w:val="none" w:sz="0" w:space="0" w:color="auto"/>
          </w:divBdr>
        </w:div>
        <w:div w:id="1499812294">
          <w:marLeft w:val="0"/>
          <w:marRight w:val="0"/>
          <w:marTop w:val="0"/>
          <w:marBottom w:val="0"/>
          <w:divBdr>
            <w:top w:val="none" w:sz="0" w:space="0" w:color="auto"/>
            <w:left w:val="none" w:sz="0" w:space="0" w:color="auto"/>
            <w:bottom w:val="none" w:sz="0" w:space="0" w:color="auto"/>
            <w:right w:val="none" w:sz="0" w:space="0" w:color="auto"/>
          </w:divBdr>
        </w:div>
        <w:div w:id="888883362">
          <w:marLeft w:val="0"/>
          <w:marRight w:val="0"/>
          <w:marTop w:val="0"/>
          <w:marBottom w:val="0"/>
          <w:divBdr>
            <w:top w:val="none" w:sz="0" w:space="0" w:color="auto"/>
            <w:left w:val="none" w:sz="0" w:space="0" w:color="auto"/>
            <w:bottom w:val="none" w:sz="0" w:space="0" w:color="auto"/>
            <w:right w:val="none" w:sz="0" w:space="0" w:color="auto"/>
          </w:divBdr>
        </w:div>
        <w:div w:id="2079014400">
          <w:marLeft w:val="0"/>
          <w:marRight w:val="0"/>
          <w:marTop w:val="0"/>
          <w:marBottom w:val="0"/>
          <w:divBdr>
            <w:top w:val="none" w:sz="0" w:space="0" w:color="auto"/>
            <w:left w:val="none" w:sz="0" w:space="0" w:color="auto"/>
            <w:bottom w:val="none" w:sz="0" w:space="0" w:color="auto"/>
            <w:right w:val="none" w:sz="0" w:space="0" w:color="auto"/>
          </w:divBdr>
        </w:div>
        <w:div w:id="281421004">
          <w:marLeft w:val="0"/>
          <w:marRight w:val="0"/>
          <w:marTop w:val="0"/>
          <w:marBottom w:val="0"/>
          <w:divBdr>
            <w:top w:val="none" w:sz="0" w:space="0" w:color="auto"/>
            <w:left w:val="none" w:sz="0" w:space="0" w:color="auto"/>
            <w:bottom w:val="none" w:sz="0" w:space="0" w:color="auto"/>
            <w:right w:val="none" w:sz="0" w:space="0" w:color="auto"/>
          </w:divBdr>
        </w:div>
        <w:div w:id="748113329">
          <w:marLeft w:val="0"/>
          <w:marRight w:val="0"/>
          <w:marTop w:val="0"/>
          <w:marBottom w:val="0"/>
          <w:divBdr>
            <w:top w:val="none" w:sz="0" w:space="0" w:color="auto"/>
            <w:left w:val="none" w:sz="0" w:space="0" w:color="auto"/>
            <w:bottom w:val="none" w:sz="0" w:space="0" w:color="auto"/>
            <w:right w:val="none" w:sz="0" w:space="0" w:color="auto"/>
          </w:divBdr>
        </w:div>
      </w:divsChild>
    </w:div>
    <w:div w:id="437608437">
      <w:bodyDiv w:val="1"/>
      <w:marLeft w:val="0"/>
      <w:marRight w:val="0"/>
      <w:marTop w:val="0"/>
      <w:marBottom w:val="0"/>
      <w:divBdr>
        <w:top w:val="none" w:sz="0" w:space="0" w:color="auto"/>
        <w:left w:val="none" w:sz="0" w:space="0" w:color="auto"/>
        <w:bottom w:val="none" w:sz="0" w:space="0" w:color="auto"/>
        <w:right w:val="none" w:sz="0" w:space="0" w:color="auto"/>
      </w:divBdr>
      <w:divsChild>
        <w:div w:id="1544442371">
          <w:marLeft w:val="0"/>
          <w:marRight w:val="0"/>
          <w:marTop w:val="0"/>
          <w:marBottom w:val="0"/>
          <w:divBdr>
            <w:top w:val="none" w:sz="0" w:space="0" w:color="auto"/>
            <w:left w:val="none" w:sz="0" w:space="0" w:color="auto"/>
            <w:bottom w:val="none" w:sz="0" w:space="0" w:color="auto"/>
            <w:right w:val="none" w:sz="0" w:space="0" w:color="auto"/>
          </w:divBdr>
        </w:div>
        <w:div w:id="1372725873">
          <w:marLeft w:val="0"/>
          <w:marRight w:val="0"/>
          <w:marTop w:val="0"/>
          <w:marBottom w:val="0"/>
          <w:divBdr>
            <w:top w:val="none" w:sz="0" w:space="0" w:color="auto"/>
            <w:left w:val="none" w:sz="0" w:space="0" w:color="auto"/>
            <w:bottom w:val="none" w:sz="0" w:space="0" w:color="auto"/>
            <w:right w:val="none" w:sz="0" w:space="0" w:color="auto"/>
          </w:divBdr>
        </w:div>
        <w:div w:id="1591888791">
          <w:marLeft w:val="0"/>
          <w:marRight w:val="0"/>
          <w:marTop w:val="0"/>
          <w:marBottom w:val="0"/>
          <w:divBdr>
            <w:top w:val="none" w:sz="0" w:space="0" w:color="auto"/>
            <w:left w:val="none" w:sz="0" w:space="0" w:color="auto"/>
            <w:bottom w:val="none" w:sz="0" w:space="0" w:color="auto"/>
            <w:right w:val="none" w:sz="0" w:space="0" w:color="auto"/>
          </w:divBdr>
        </w:div>
        <w:div w:id="183716985">
          <w:marLeft w:val="0"/>
          <w:marRight w:val="0"/>
          <w:marTop w:val="0"/>
          <w:marBottom w:val="0"/>
          <w:divBdr>
            <w:top w:val="none" w:sz="0" w:space="0" w:color="auto"/>
            <w:left w:val="none" w:sz="0" w:space="0" w:color="auto"/>
            <w:bottom w:val="none" w:sz="0" w:space="0" w:color="auto"/>
            <w:right w:val="none" w:sz="0" w:space="0" w:color="auto"/>
          </w:divBdr>
        </w:div>
        <w:div w:id="1431465396">
          <w:marLeft w:val="0"/>
          <w:marRight w:val="0"/>
          <w:marTop w:val="0"/>
          <w:marBottom w:val="0"/>
          <w:divBdr>
            <w:top w:val="none" w:sz="0" w:space="0" w:color="auto"/>
            <w:left w:val="none" w:sz="0" w:space="0" w:color="auto"/>
            <w:bottom w:val="none" w:sz="0" w:space="0" w:color="auto"/>
            <w:right w:val="none" w:sz="0" w:space="0" w:color="auto"/>
          </w:divBdr>
        </w:div>
        <w:div w:id="1105929596">
          <w:marLeft w:val="0"/>
          <w:marRight w:val="0"/>
          <w:marTop w:val="0"/>
          <w:marBottom w:val="0"/>
          <w:divBdr>
            <w:top w:val="none" w:sz="0" w:space="0" w:color="auto"/>
            <w:left w:val="none" w:sz="0" w:space="0" w:color="auto"/>
            <w:bottom w:val="none" w:sz="0" w:space="0" w:color="auto"/>
            <w:right w:val="none" w:sz="0" w:space="0" w:color="auto"/>
          </w:divBdr>
        </w:div>
        <w:div w:id="322779111">
          <w:marLeft w:val="0"/>
          <w:marRight w:val="0"/>
          <w:marTop w:val="0"/>
          <w:marBottom w:val="0"/>
          <w:divBdr>
            <w:top w:val="none" w:sz="0" w:space="0" w:color="auto"/>
            <w:left w:val="none" w:sz="0" w:space="0" w:color="auto"/>
            <w:bottom w:val="none" w:sz="0" w:space="0" w:color="auto"/>
            <w:right w:val="none" w:sz="0" w:space="0" w:color="auto"/>
          </w:divBdr>
        </w:div>
        <w:div w:id="1047756226">
          <w:marLeft w:val="0"/>
          <w:marRight w:val="0"/>
          <w:marTop w:val="0"/>
          <w:marBottom w:val="0"/>
          <w:divBdr>
            <w:top w:val="none" w:sz="0" w:space="0" w:color="auto"/>
            <w:left w:val="none" w:sz="0" w:space="0" w:color="auto"/>
            <w:bottom w:val="none" w:sz="0" w:space="0" w:color="auto"/>
            <w:right w:val="none" w:sz="0" w:space="0" w:color="auto"/>
          </w:divBdr>
        </w:div>
        <w:div w:id="803233622">
          <w:marLeft w:val="0"/>
          <w:marRight w:val="0"/>
          <w:marTop w:val="0"/>
          <w:marBottom w:val="0"/>
          <w:divBdr>
            <w:top w:val="none" w:sz="0" w:space="0" w:color="auto"/>
            <w:left w:val="none" w:sz="0" w:space="0" w:color="auto"/>
            <w:bottom w:val="none" w:sz="0" w:space="0" w:color="auto"/>
            <w:right w:val="none" w:sz="0" w:space="0" w:color="auto"/>
          </w:divBdr>
        </w:div>
        <w:div w:id="227109736">
          <w:marLeft w:val="0"/>
          <w:marRight w:val="0"/>
          <w:marTop w:val="0"/>
          <w:marBottom w:val="0"/>
          <w:divBdr>
            <w:top w:val="none" w:sz="0" w:space="0" w:color="auto"/>
            <w:left w:val="none" w:sz="0" w:space="0" w:color="auto"/>
            <w:bottom w:val="none" w:sz="0" w:space="0" w:color="auto"/>
            <w:right w:val="none" w:sz="0" w:space="0" w:color="auto"/>
          </w:divBdr>
        </w:div>
      </w:divsChild>
    </w:div>
    <w:div w:id="606545328">
      <w:bodyDiv w:val="1"/>
      <w:marLeft w:val="0"/>
      <w:marRight w:val="0"/>
      <w:marTop w:val="0"/>
      <w:marBottom w:val="0"/>
      <w:divBdr>
        <w:top w:val="none" w:sz="0" w:space="0" w:color="auto"/>
        <w:left w:val="none" w:sz="0" w:space="0" w:color="auto"/>
        <w:bottom w:val="none" w:sz="0" w:space="0" w:color="auto"/>
        <w:right w:val="none" w:sz="0" w:space="0" w:color="auto"/>
      </w:divBdr>
      <w:divsChild>
        <w:div w:id="487210600">
          <w:marLeft w:val="0"/>
          <w:marRight w:val="0"/>
          <w:marTop w:val="0"/>
          <w:marBottom w:val="0"/>
          <w:divBdr>
            <w:top w:val="none" w:sz="0" w:space="0" w:color="auto"/>
            <w:left w:val="none" w:sz="0" w:space="0" w:color="auto"/>
            <w:bottom w:val="none" w:sz="0" w:space="0" w:color="auto"/>
            <w:right w:val="none" w:sz="0" w:space="0" w:color="auto"/>
          </w:divBdr>
        </w:div>
      </w:divsChild>
    </w:div>
    <w:div w:id="667096463">
      <w:bodyDiv w:val="1"/>
      <w:marLeft w:val="0"/>
      <w:marRight w:val="0"/>
      <w:marTop w:val="0"/>
      <w:marBottom w:val="0"/>
      <w:divBdr>
        <w:top w:val="none" w:sz="0" w:space="0" w:color="auto"/>
        <w:left w:val="none" w:sz="0" w:space="0" w:color="auto"/>
        <w:bottom w:val="none" w:sz="0" w:space="0" w:color="auto"/>
        <w:right w:val="none" w:sz="0" w:space="0" w:color="auto"/>
      </w:divBdr>
    </w:div>
    <w:div w:id="669991331">
      <w:bodyDiv w:val="1"/>
      <w:marLeft w:val="0"/>
      <w:marRight w:val="0"/>
      <w:marTop w:val="0"/>
      <w:marBottom w:val="0"/>
      <w:divBdr>
        <w:top w:val="none" w:sz="0" w:space="0" w:color="auto"/>
        <w:left w:val="none" w:sz="0" w:space="0" w:color="auto"/>
        <w:bottom w:val="none" w:sz="0" w:space="0" w:color="auto"/>
        <w:right w:val="none" w:sz="0" w:space="0" w:color="auto"/>
      </w:divBdr>
      <w:divsChild>
        <w:div w:id="344554243">
          <w:marLeft w:val="0"/>
          <w:marRight w:val="0"/>
          <w:marTop w:val="0"/>
          <w:marBottom w:val="0"/>
          <w:divBdr>
            <w:top w:val="none" w:sz="0" w:space="0" w:color="auto"/>
            <w:left w:val="none" w:sz="0" w:space="0" w:color="auto"/>
            <w:bottom w:val="none" w:sz="0" w:space="0" w:color="auto"/>
            <w:right w:val="none" w:sz="0" w:space="0" w:color="auto"/>
          </w:divBdr>
        </w:div>
        <w:div w:id="1422335149">
          <w:marLeft w:val="0"/>
          <w:marRight w:val="0"/>
          <w:marTop w:val="0"/>
          <w:marBottom w:val="0"/>
          <w:divBdr>
            <w:top w:val="none" w:sz="0" w:space="0" w:color="auto"/>
            <w:left w:val="none" w:sz="0" w:space="0" w:color="auto"/>
            <w:bottom w:val="none" w:sz="0" w:space="0" w:color="auto"/>
            <w:right w:val="none" w:sz="0" w:space="0" w:color="auto"/>
          </w:divBdr>
        </w:div>
        <w:div w:id="575093987">
          <w:marLeft w:val="0"/>
          <w:marRight w:val="0"/>
          <w:marTop w:val="0"/>
          <w:marBottom w:val="0"/>
          <w:divBdr>
            <w:top w:val="none" w:sz="0" w:space="0" w:color="auto"/>
            <w:left w:val="none" w:sz="0" w:space="0" w:color="auto"/>
            <w:bottom w:val="none" w:sz="0" w:space="0" w:color="auto"/>
            <w:right w:val="none" w:sz="0" w:space="0" w:color="auto"/>
          </w:divBdr>
        </w:div>
        <w:div w:id="1534227038">
          <w:marLeft w:val="0"/>
          <w:marRight w:val="0"/>
          <w:marTop w:val="0"/>
          <w:marBottom w:val="0"/>
          <w:divBdr>
            <w:top w:val="none" w:sz="0" w:space="0" w:color="auto"/>
            <w:left w:val="none" w:sz="0" w:space="0" w:color="auto"/>
            <w:bottom w:val="none" w:sz="0" w:space="0" w:color="auto"/>
            <w:right w:val="none" w:sz="0" w:space="0" w:color="auto"/>
          </w:divBdr>
        </w:div>
        <w:div w:id="741026654">
          <w:marLeft w:val="0"/>
          <w:marRight w:val="0"/>
          <w:marTop w:val="0"/>
          <w:marBottom w:val="0"/>
          <w:divBdr>
            <w:top w:val="none" w:sz="0" w:space="0" w:color="auto"/>
            <w:left w:val="none" w:sz="0" w:space="0" w:color="auto"/>
            <w:bottom w:val="none" w:sz="0" w:space="0" w:color="auto"/>
            <w:right w:val="none" w:sz="0" w:space="0" w:color="auto"/>
          </w:divBdr>
        </w:div>
        <w:div w:id="993995639">
          <w:marLeft w:val="0"/>
          <w:marRight w:val="0"/>
          <w:marTop w:val="0"/>
          <w:marBottom w:val="0"/>
          <w:divBdr>
            <w:top w:val="none" w:sz="0" w:space="0" w:color="auto"/>
            <w:left w:val="none" w:sz="0" w:space="0" w:color="auto"/>
            <w:bottom w:val="none" w:sz="0" w:space="0" w:color="auto"/>
            <w:right w:val="none" w:sz="0" w:space="0" w:color="auto"/>
          </w:divBdr>
        </w:div>
        <w:div w:id="445199398">
          <w:marLeft w:val="0"/>
          <w:marRight w:val="0"/>
          <w:marTop w:val="0"/>
          <w:marBottom w:val="0"/>
          <w:divBdr>
            <w:top w:val="none" w:sz="0" w:space="0" w:color="auto"/>
            <w:left w:val="none" w:sz="0" w:space="0" w:color="auto"/>
            <w:bottom w:val="none" w:sz="0" w:space="0" w:color="auto"/>
            <w:right w:val="none" w:sz="0" w:space="0" w:color="auto"/>
          </w:divBdr>
        </w:div>
        <w:div w:id="810557756">
          <w:marLeft w:val="0"/>
          <w:marRight w:val="0"/>
          <w:marTop w:val="0"/>
          <w:marBottom w:val="0"/>
          <w:divBdr>
            <w:top w:val="none" w:sz="0" w:space="0" w:color="auto"/>
            <w:left w:val="none" w:sz="0" w:space="0" w:color="auto"/>
            <w:bottom w:val="none" w:sz="0" w:space="0" w:color="auto"/>
            <w:right w:val="none" w:sz="0" w:space="0" w:color="auto"/>
          </w:divBdr>
        </w:div>
        <w:div w:id="58291000">
          <w:marLeft w:val="0"/>
          <w:marRight w:val="0"/>
          <w:marTop w:val="0"/>
          <w:marBottom w:val="0"/>
          <w:divBdr>
            <w:top w:val="none" w:sz="0" w:space="0" w:color="auto"/>
            <w:left w:val="none" w:sz="0" w:space="0" w:color="auto"/>
            <w:bottom w:val="none" w:sz="0" w:space="0" w:color="auto"/>
            <w:right w:val="none" w:sz="0" w:space="0" w:color="auto"/>
          </w:divBdr>
        </w:div>
        <w:div w:id="1287614052">
          <w:marLeft w:val="0"/>
          <w:marRight w:val="0"/>
          <w:marTop w:val="0"/>
          <w:marBottom w:val="0"/>
          <w:divBdr>
            <w:top w:val="none" w:sz="0" w:space="0" w:color="auto"/>
            <w:left w:val="none" w:sz="0" w:space="0" w:color="auto"/>
            <w:bottom w:val="none" w:sz="0" w:space="0" w:color="auto"/>
            <w:right w:val="none" w:sz="0" w:space="0" w:color="auto"/>
          </w:divBdr>
        </w:div>
      </w:divsChild>
    </w:div>
    <w:div w:id="675033998">
      <w:bodyDiv w:val="1"/>
      <w:marLeft w:val="0"/>
      <w:marRight w:val="0"/>
      <w:marTop w:val="0"/>
      <w:marBottom w:val="0"/>
      <w:divBdr>
        <w:top w:val="none" w:sz="0" w:space="0" w:color="auto"/>
        <w:left w:val="none" w:sz="0" w:space="0" w:color="auto"/>
        <w:bottom w:val="none" w:sz="0" w:space="0" w:color="auto"/>
        <w:right w:val="none" w:sz="0" w:space="0" w:color="auto"/>
      </w:divBdr>
      <w:divsChild>
        <w:div w:id="522329276">
          <w:marLeft w:val="0"/>
          <w:marRight w:val="0"/>
          <w:marTop w:val="0"/>
          <w:marBottom w:val="0"/>
          <w:divBdr>
            <w:top w:val="none" w:sz="0" w:space="0" w:color="auto"/>
            <w:left w:val="none" w:sz="0" w:space="0" w:color="auto"/>
            <w:bottom w:val="none" w:sz="0" w:space="0" w:color="auto"/>
            <w:right w:val="none" w:sz="0" w:space="0" w:color="auto"/>
          </w:divBdr>
        </w:div>
        <w:div w:id="1652831176">
          <w:marLeft w:val="0"/>
          <w:marRight w:val="0"/>
          <w:marTop w:val="0"/>
          <w:marBottom w:val="0"/>
          <w:divBdr>
            <w:top w:val="none" w:sz="0" w:space="0" w:color="auto"/>
            <w:left w:val="none" w:sz="0" w:space="0" w:color="auto"/>
            <w:bottom w:val="none" w:sz="0" w:space="0" w:color="auto"/>
            <w:right w:val="none" w:sz="0" w:space="0" w:color="auto"/>
          </w:divBdr>
        </w:div>
        <w:div w:id="665086187">
          <w:marLeft w:val="0"/>
          <w:marRight w:val="0"/>
          <w:marTop w:val="0"/>
          <w:marBottom w:val="0"/>
          <w:divBdr>
            <w:top w:val="none" w:sz="0" w:space="0" w:color="auto"/>
            <w:left w:val="none" w:sz="0" w:space="0" w:color="auto"/>
            <w:bottom w:val="none" w:sz="0" w:space="0" w:color="auto"/>
            <w:right w:val="none" w:sz="0" w:space="0" w:color="auto"/>
          </w:divBdr>
        </w:div>
        <w:div w:id="944918258">
          <w:marLeft w:val="0"/>
          <w:marRight w:val="0"/>
          <w:marTop w:val="0"/>
          <w:marBottom w:val="0"/>
          <w:divBdr>
            <w:top w:val="none" w:sz="0" w:space="0" w:color="auto"/>
            <w:left w:val="none" w:sz="0" w:space="0" w:color="auto"/>
            <w:bottom w:val="none" w:sz="0" w:space="0" w:color="auto"/>
            <w:right w:val="none" w:sz="0" w:space="0" w:color="auto"/>
          </w:divBdr>
        </w:div>
        <w:div w:id="1149252668">
          <w:marLeft w:val="0"/>
          <w:marRight w:val="0"/>
          <w:marTop w:val="0"/>
          <w:marBottom w:val="0"/>
          <w:divBdr>
            <w:top w:val="none" w:sz="0" w:space="0" w:color="auto"/>
            <w:left w:val="none" w:sz="0" w:space="0" w:color="auto"/>
            <w:bottom w:val="none" w:sz="0" w:space="0" w:color="auto"/>
            <w:right w:val="none" w:sz="0" w:space="0" w:color="auto"/>
          </w:divBdr>
        </w:div>
        <w:div w:id="2090810026">
          <w:marLeft w:val="0"/>
          <w:marRight w:val="0"/>
          <w:marTop w:val="0"/>
          <w:marBottom w:val="0"/>
          <w:divBdr>
            <w:top w:val="none" w:sz="0" w:space="0" w:color="auto"/>
            <w:left w:val="none" w:sz="0" w:space="0" w:color="auto"/>
            <w:bottom w:val="none" w:sz="0" w:space="0" w:color="auto"/>
            <w:right w:val="none" w:sz="0" w:space="0" w:color="auto"/>
          </w:divBdr>
        </w:div>
        <w:div w:id="472722096">
          <w:marLeft w:val="0"/>
          <w:marRight w:val="0"/>
          <w:marTop w:val="0"/>
          <w:marBottom w:val="0"/>
          <w:divBdr>
            <w:top w:val="none" w:sz="0" w:space="0" w:color="auto"/>
            <w:left w:val="none" w:sz="0" w:space="0" w:color="auto"/>
            <w:bottom w:val="none" w:sz="0" w:space="0" w:color="auto"/>
            <w:right w:val="none" w:sz="0" w:space="0" w:color="auto"/>
          </w:divBdr>
        </w:div>
        <w:div w:id="762190257">
          <w:marLeft w:val="0"/>
          <w:marRight w:val="0"/>
          <w:marTop w:val="0"/>
          <w:marBottom w:val="0"/>
          <w:divBdr>
            <w:top w:val="none" w:sz="0" w:space="0" w:color="auto"/>
            <w:left w:val="none" w:sz="0" w:space="0" w:color="auto"/>
            <w:bottom w:val="none" w:sz="0" w:space="0" w:color="auto"/>
            <w:right w:val="none" w:sz="0" w:space="0" w:color="auto"/>
          </w:divBdr>
        </w:div>
        <w:div w:id="671835714">
          <w:marLeft w:val="0"/>
          <w:marRight w:val="0"/>
          <w:marTop w:val="0"/>
          <w:marBottom w:val="0"/>
          <w:divBdr>
            <w:top w:val="none" w:sz="0" w:space="0" w:color="auto"/>
            <w:left w:val="none" w:sz="0" w:space="0" w:color="auto"/>
            <w:bottom w:val="none" w:sz="0" w:space="0" w:color="auto"/>
            <w:right w:val="none" w:sz="0" w:space="0" w:color="auto"/>
          </w:divBdr>
        </w:div>
        <w:div w:id="617184045">
          <w:marLeft w:val="0"/>
          <w:marRight w:val="0"/>
          <w:marTop w:val="0"/>
          <w:marBottom w:val="0"/>
          <w:divBdr>
            <w:top w:val="none" w:sz="0" w:space="0" w:color="auto"/>
            <w:left w:val="none" w:sz="0" w:space="0" w:color="auto"/>
            <w:bottom w:val="none" w:sz="0" w:space="0" w:color="auto"/>
            <w:right w:val="none" w:sz="0" w:space="0" w:color="auto"/>
          </w:divBdr>
        </w:div>
      </w:divsChild>
    </w:div>
    <w:div w:id="749347480">
      <w:bodyDiv w:val="1"/>
      <w:marLeft w:val="0"/>
      <w:marRight w:val="0"/>
      <w:marTop w:val="0"/>
      <w:marBottom w:val="0"/>
      <w:divBdr>
        <w:top w:val="none" w:sz="0" w:space="0" w:color="auto"/>
        <w:left w:val="none" w:sz="0" w:space="0" w:color="auto"/>
        <w:bottom w:val="none" w:sz="0" w:space="0" w:color="auto"/>
        <w:right w:val="none" w:sz="0" w:space="0" w:color="auto"/>
      </w:divBdr>
      <w:divsChild>
        <w:div w:id="2034530946">
          <w:marLeft w:val="0"/>
          <w:marRight w:val="0"/>
          <w:marTop w:val="0"/>
          <w:marBottom w:val="0"/>
          <w:divBdr>
            <w:top w:val="none" w:sz="0" w:space="0" w:color="auto"/>
            <w:left w:val="none" w:sz="0" w:space="0" w:color="auto"/>
            <w:bottom w:val="none" w:sz="0" w:space="0" w:color="auto"/>
            <w:right w:val="none" w:sz="0" w:space="0" w:color="auto"/>
          </w:divBdr>
        </w:div>
        <w:div w:id="152915327">
          <w:marLeft w:val="0"/>
          <w:marRight w:val="0"/>
          <w:marTop w:val="0"/>
          <w:marBottom w:val="0"/>
          <w:divBdr>
            <w:top w:val="none" w:sz="0" w:space="0" w:color="auto"/>
            <w:left w:val="none" w:sz="0" w:space="0" w:color="auto"/>
            <w:bottom w:val="none" w:sz="0" w:space="0" w:color="auto"/>
            <w:right w:val="none" w:sz="0" w:space="0" w:color="auto"/>
          </w:divBdr>
        </w:div>
        <w:div w:id="283512188">
          <w:marLeft w:val="0"/>
          <w:marRight w:val="0"/>
          <w:marTop w:val="0"/>
          <w:marBottom w:val="0"/>
          <w:divBdr>
            <w:top w:val="none" w:sz="0" w:space="0" w:color="auto"/>
            <w:left w:val="none" w:sz="0" w:space="0" w:color="auto"/>
            <w:bottom w:val="none" w:sz="0" w:space="0" w:color="auto"/>
            <w:right w:val="none" w:sz="0" w:space="0" w:color="auto"/>
          </w:divBdr>
        </w:div>
        <w:div w:id="1560626843">
          <w:marLeft w:val="0"/>
          <w:marRight w:val="0"/>
          <w:marTop w:val="0"/>
          <w:marBottom w:val="0"/>
          <w:divBdr>
            <w:top w:val="none" w:sz="0" w:space="0" w:color="auto"/>
            <w:left w:val="none" w:sz="0" w:space="0" w:color="auto"/>
            <w:bottom w:val="none" w:sz="0" w:space="0" w:color="auto"/>
            <w:right w:val="none" w:sz="0" w:space="0" w:color="auto"/>
          </w:divBdr>
        </w:div>
        <w:div w:id="1421219650">
          <w:marLeft w:val="0"/>
          <w:marRight w:val="0"/>
          <w:marTop w:val="0"/>
          <w:marBottom w:val="0"/>
          <w:divBdr>
            <w:top w:val="none" w:sz="0" w:space="0" w:color="auto"/>
            <w:left w:val="none" w:sz="0" w:space="0" w:color="auto"/>
            <w:bottom w:val="none" w:sz="0" w:space="0" w:color="auto"/>
            <w:right w:val="none" w:sz="0" w:space="0" w:color="auto"/>
          </w:divBdr>
        </w:div>
        <w:div w:id="1422290415">
          <w:marLeft w:val="0"/>
          <w:marRight w:val="0"/>
          <w:marTop w:val="0"/>
          <w:marBottom w:val="0"/>
          <w:divBdr>
            <w:top w:val="none" w:sz="0" w:space="0" w:color="auto"/>
            <w:left w:val="none" w:sz="0" w:space="0" w:color="auto"/>
            <w:bottom w:val="none" w:sz="0" w:space="0" w:color="auto"/>
            <w:right w:val="none" w:sz="0" w:space="0" w:color="auto"/>
          </w:divBdr>
        </w:div>
        <w:div w:id="486554104">
          <w:marLeft w:val="0"/>
          <w:marRight w:val="0"/>
          <w:marTop w:val="0"/>
          <w:marBottom w:val="0"/>
          <w:divBdr>
            <w:top w:val="none" w:sz="0" w:space="0" w:color="auto"/>
            <w:left w:val="none" w:sz="0" w:space="0" w:color="auto"/>
            <w:bottom w:val="none" w:sz="0" w:space="0" w:color="auto"/>
            <w:right w:val="none" w:sz="0" w:space="0" w:color="auto"/>
          </w:divBdr>
        </w:div>
        <w:div w:id="1891305889">
          <w:marLeft w:val="0"/>
          <w:marRight w:val="0"/>
          <w:marTop w:val="0"/>
          <w:marBottom w:val="0"/>
          <w:divBdr>
            <w:top w:val="none" w:sz="0" w:space="0" w:color="auto"/>
            <w:left w:val="none" w:sz="0" w:space="0" w:color="auto"/>
            <w:bottom w:val="none" w:sz="0" w:space="0" w:color="auto"/>
            <w:right w:val="none" w:sz="0" w:space="0" w:color="auto"/>
          </w:divBdr>
        </w:div>
        <w:div w:id="1730566236">
          <w:marLeft w:val="0"/>
          <w:marRight w:val="0"/>
          <w:marTop w:val="0"/>
          <w:marBottom w:val="0"/>
          <w:divBdr>
            <w:top w:val="none" w:sz="0" w:space="0" w:color="auto"/>
            <w:left w:val="none" w:sz="0" w:space="0" w:color="auto"/>
            <w:bottom w:val="none" w:sz="0" w:space="0" w:color="auto"/>
            <w:right w:val="none" w:sz="0" w:space="0" w:color="auto"/>
          </w:divBdr>
        </w:div>
        <w:div w:id="1789540127">
          <w:marLeft w:val="0"/>
          <w:marRight w:val="0"/>
          <w:marTop w:val="0"/>
          <w:marBottom w:val="0"/>
          <w:divBdr>
            <w:top w:val="none" w:sz="0" w:space="0" w:color="auto"/>
            <w:left w:val="none" w:sz="0" w:space="0" w:color="auto"/>
            <w:bottom w:val="none" w:sz="0" w:space="0" w:color="auto"/>
            <w:right w:val="none" w:sz="0" w:space="0" w:color="auto"/>
          </w:divBdr>
        </w:div>
      </w:divsChild>
    </w:div>
    <w:div w:id="755587843">
      <w:bodyDiv w:val="1"/>
      <w:marLeft w:val="0"/>
      <w:marRight w:val="0"/>
      <w:marTop w:val="0"/>
      <w:marBottom w:val="0"/>
      <w:divBdr>
        <w:top w:val="none" w:sz="0" w:space="0" w:color="auto"/>
        <w:left w:val="none" w:sz="0" w:space="0" w:color="auto"/>
        <w:bottom w:val="none" w:sz="0" w:space="0" w:color="auto"/>
        <w:right w:val="none" w:sz="0" w:space="0" w:color="auto"/>
      </w:divBdr>
      <w:divsChild>
        <w:div w:id="166360260">
          <w:marLeft w:val="0"/>
          <w:marRight w:val="0"/>
          <w:marTop w:val="0"/>
          <w:marBottom w:val="0"/>
          <w:divBdr>
            <w:top w:val="none" w:sz="0" w:space="0" w:color="auto"/>
            <w:left w:val="none" w:sz="0" w:space="0" w:color="auto"/>
            <w:bottom w:val="none" w:sz="0" w:space="0" w:color="auto"/>
            <w:right w:val="none" w:sz="0" w:space="0" w:color="auto"/>
          </w:divBdr>
        </w:div>
        <w:div w:id="1057238114">
          <w:marLeft w:val="0"/>
          <w:marRight w:val="0"/>
          <w:marTop w:val="0"/>
          <w:marBottom w:val="0"/>
          <w:divBdr>
            <w:top w:val="none" w:sz="0" w:space="0" w:color="auto"/>
            <w:left w:val="none" w:sz="0" w:space="0" w:color="auto"/>
            <w:bottom w:val="none" w:sz="0" w:space="0" w:color="auto"/>
            <w:right w:val="none" w:sz="0" w:space="0" w:color="auto"/>
          </w:divBdr>
        </w:div>
        <w:div w:id="1346900324">
          <w:marLeft w:val="0"/>
          <w:marRight w:val="0"/>
          <w:marTop w:val="0"/>
          <w:marBottom w:val="0"/>
          <w:divBdr>
            <w:top w:val="none" w:sz="0" w:space="0" w:color="auto"/>
            <w:left w:val="none" w:sz="0" w:space="0" w:color="auto"/>
            <w:bottom w:val="none" w:sz="0" w:space="0" w:color="auto"/>
            <w:right w:val="none" w:sz="0" w:space="0" w:color="auto"/>
          </w:divBdr>
        </w:div>
      </w:divsChild>
    </w:div>
    <w:div w:id="769662907">
      <w:bodyDiv w:val="1"/>
      <w:marLeft w:val="0"/>
      <w:marRight w:val="0"/>
      <w:marTop w:val="0"/>
      <w:marBottom w:val="0"/>
      <w:divBdr>
        <w:top w:val="none" w:sz="0" w:space="0" w:color="auto"/>
        <w:left w:val="none" w:sz="0" w:space="0" w:color="auto"/>
        <w:bottom w:val="none" w:sz="0" w:space="0" w:color="auto"/>
        <w:right w:val="none" w:sz="0" w:space="0" w:color="auto"/>
      </w:divBdr>
      <w:divsChild>
        <w:div w:id="618269177">
          <w:marLeft w:val="0"/>
          <w:marRight w:val="0"/>
          <w:marTop w:val="0"/>
          <w:marBottom w:val="0"/>
          <w:divBdr>
            <w:top w:val="none" w:sz="0" w:space="0" w:color="auto"/>
            <w:left w:val="none" w:sz="0" w:space="0" w:color="auto"/>
            <w:bottom w:val="none" w:sz="0" w:space="0" w:color="auto"/>
            <w:right w:val="none" w:sz="0" w:space="0" w:color="auto"/>
          </w:divBdr>
        </w:div>
        <w:div w:id="445589175">
          <w:marLeft w:val="0"/>
          <w:marRight w:val="0"/>
          <w:marTop w:val="0"/>
          <w:marBottom w:val="0"/>
          <w:divBdr>
            <w:top w:val="none" w:sz="0" w:space="0" w:color="auto"/>
            <w:left w:val="none" w:sz="0" w:space="0" w:color="auto"/>
            <w:bottom w:val="none" w:sz="0" w:space="0" w:color="auto"/>
            <w:right w:val="none" w:sz="0" w:space="0" w:color="auto"/>
          </w:divBdr>
        </w:div>
        <w:div w:id="1041629773">
          <w:marLeft w:val="0"/>
          <w:marRight w:val="0"/>
          <w:marTop w:val="0"/>
          <w:marBottom w:val="0"/>
          <w:divBdr>
            <w:top w:val="none" w:sz="0" w:space="0" w:color="auto"/>
            <w:left w:val="none" w:sz="0" w:space="0" w:color="auto"/>
            <w:bottom w:val="none" w:sz="0" w:space="0" w:color="auto"/>
            <w:right w:val="none" w:sz="0" w:space="0" w:color="auto"/>
          </w:divBdr>
        </w:div>
        <w:div w:id="1082801575">
          <w:marLeft w:val="0"/>
          <w:marRight w:val="0"/>
          <w:marTop w:val="0"/>
          <w:marBottom w:val="0"/>
          <w:divBdr>
            <w:top w:val="none" w:sz="0" w:space="0" w:color="auto"/>
            <w:left w:val="none" w:sz="0" w:space="0" w:color="auto"/>
            <w:bottom w:val="none" w:sz="0" w:space="0" w:color="auto"/>
            <w:right w:val="none" w:sz="0" w:space="0" w:color="auto"/>
          </w:divBdr>
        </w:div>
        <w:div w:id="1121388093">
          <w:marLeft w:val="0"/>
          <w:marRight w:val="0"/>
          <w:marTop w:val="0"/>
          <w:marBottom w:val="0"/>
          <w:divBdr>
            <w:top w:val="none" w:sz="0" w:space="0" w:color="auto"/>
            <w:left w:val="none" w:sz="0" w:space="0" w:color="auto"/>
            <w:bottom w:val="none" w:sz="0" w:space="0" w:color="auto"/>
            <w:right w:val="none" w:sz="0" w:space="0" w:color="auto"/>
          </w:divBdr>
        </w:div>
        <w:div w:id="1592350785">
          <w:marLeft w:val="0"/>
          <w:marRight w:val="0"/>
          <w:marTop w:val="0"/>
          <w:marBottom w:val="0"/>
          <w:divBdr>
            <w:top w:val="none" w:sz="0" w:space="0" w:color="auto"/>
            <w:left w:val="none" w:sz="0" w:space="0" w:color="auto"/>
            <w:bottom w:val="none" w:sz="0" w:space="0" w:color="auto"/>
            <w:right w:val="none" w:sz="0" w:space="0" w:color="auto"/>
          </w:divBdr>
        </w:div>
        <w:div w:id="1660228067">
          <w:marLeft w:val="0"/>
          <w:marRight w:val="0"/>
          <w:marTop w:val="0"/>
          <w:marBottom w:val="0"/>
          <w:divBdr>
            <w:top w:val="none" w:sz="0" w:space="0" w:color="auto"/>
            <w:left w:val="none" w:sz="0" w:space="0" w:color="auto"/>
            <w:bottom w:val="none" w:sz="0" w:space="0" w:color="auto"/>
            <w:right w:val="none" w:sz="0" w:space="0" w:color="auto"/>
          </w:divBdr>
        </w:div>
        <w:div w:id="1170872521">
          <w:marLeft w:val="0"/>
          <w:marRight w:val="0"/>
          <w:marTop w:val="0"/>
          <w:marBottom w:val="0"/>
          <w:divBdr>
            <w:top w:val="none" w:sz="0" w:space="0" w:color="auto"/>
            <w:left w:val="none" w:sz="0" w:space="0" w:color="auto"/>
            <w:bottom w:val="none" w:sz="0" w:space="0" w:color="auto"/>
            <w:right w:val="none" w:sz="0" w:space="0" w:color="auto"/>
          </w:divBdr>
        </w:div>
        <w:div w:id="1596086637">
          <w:marLeft w:val="0"/>
          <w:marRight w:val="0"/>
          <w:marTop w:val="0"/>
          <w:marBottom w:val="0"/>
          <w:divBdr>
            <w:top w:val="none" w:sz="0" w:space="0" w:color="auto"/>
            <w:left w:val="none" w:sz="0" w:space="0" w:color="auto"/>
            <w:bottom w:val="none" w:sz="0" w:space="0" w:color="auto"/>
            <w:right w:val="none" w:sz="0" w:space="0" w:color="auto"/>
          </w:divBdr>
        </w:div>
        <w:div w:id="1112095215">
          <w:marLeft w:val="0"/>
          <w:marRight w:val="0"/>
          <w:marTop w:val="0"/>
          <w:marBottom w:val="0"/>
          <w:divBdr>
            <w:top w:val="none" w:sz="0" w:space="0" w:color="auto"/>
            <w:left w:val="none" w:sz="0" w:space="0" w:color="auto"/>
            <w:bottom w:val="none" w:sz="0" w:space="0" w:color="auto"/>
            <w:right w:val="none" w:sz="0" w:space="0" w:color="auto"/>
          </w:divBdr>
        </w:div>
      </w:divsChild>
    </w:div>
    <w:div w:id="794446187">
      <w:bodyDiv w:val="1"/>
      <w:marLeft w:val="0"/>
      <w:marRight w:val="0"/>
      <w:marTop w:val="0"/>
      <w:marBottom w:val="0"/>
      <w:divBdr>
        <w:top w:val="none" w:sz="0" w:space="0" w:color="auto"/>
        <w:left w:val="none" w:sz="0" w:space="0" w:color="auto"/>
        <w:bottom w:val="none" w:sz="0" w:space="0" w:color="auto"/>
        <w:right w:val="none" w:sz="0" w:space="0" w:color="auto"/>
      </w:divBdr>
      <w:divsChild>
        <w:div w:id="125903409">
          <w:marLeft w:val="0"/>
          <w:marRight w:val="0"/>
          <w:marTop w:val="0"/>
          <w:marBottom w:val="0"/>
          <w:divBdr>
            <w:top w:val="none" w:sz="0" w:space="0" w:color="auto"/>
            <w:left w:val="none" w:sz="0" w:space="0" w:color="auto"/>
            <w:bottom w:val="none" w:sz="0" w:space="0" w:color="auto"/>
            <w:right w:val="none" w:sz="0" w:space="0" w:color="auto"/>
          </w:divBdr>
        </w:div>
        <w:div w:id="961764439">
          <w:marLeft w:val="0"/>
          <w:marRight w:val="0"/>
          <w:marTop w:val="0"/>
          <w:marBottom w:val="0"/>
          <w:divBdr>
            <w:top w:val="none" w:sz="0" w:space="0" w:color="auto"/>
            <w:left w:val="none" w:sz="0" w:space="0" w:color="auto"/>
            <w:bottom w:val="none" w:sz="0" w:space="0" w:color="auto"/>
            <w:right w:val="none" w:sz="0" w:space="0" w:color="auto"/>
          </w:divBdr>
        </w:div>
        <w:div w:id="181359066">
          <w:marLeft w:val="0"/>
          <w:marRight w:val="0"/>
          <w:marTop w:val="0"/>
          <w:marBottom w:val="0"/>
          <w:divBdr>
            <w:top w:val="none" w:sz="0" w:space="0" w:color="auto"/>
            <w:left w:val="none" w:sz="0" w:space="0" w:color="auto"/>
            <w:bottom w:val="none" w:sz="0" w:space="0" w:color="auto"/>
            <w:right w:val="none" w:sz="0" w:space="0" w:color="auto"/>
          </w:divBdr>
        </w:div>
        <w:div w:id="683365025">
          <w:marLeft w:val="0"/>
          <w:marRight w:val="0"/>
          <w:marTop w:val="0"/>
          <w:marBottom w:val="0"/>
          <w:divBdr>
            <w:top w:val="none" w:sz="0" w:space="0" w:color="auto"/>
            <w:left w:val="none" w:sz="0" w:space="0" w:color="auto"/>
            <w:bottom w:val="none" w:sz="0" w:space="0" w:color="auto"/>
            <w:right w:val="none" w:sz="0" w:space="0" w:color="auto"/>
          </w:divBdr>
        </w:div>
        <w:div w:id="8411154">
          <w:marLeft w:val="0"/>
          <w:marRight w:val="0"/>
          <w:marTop w:val="0"/>
          <w:marBottom w:val="0"/>
          <w:divBdr>
            <w:top w:val="none" w:sz="0" w:space="0" w:color="auto"/>
            <w:left w:val="none" w:sz="0" w:space="0" w:color="auto"/>
            <w:bottom w:val="none" w:sz="0" w:space="0" w:color="auto"/>
            <w:right w:val="none" w:sz="0" w:space="0" w:color="auto"/>
          </w:divBdr>
        </w:div>
        <w:div w:id="1163355296">
          <w:marLeft w:val="0"/>
          <w:marRight w:val="0"/>
          <w:marTop w:val="0"/>
          <w:marBottom w:val="0"/>
          <w:divBdr>
            <w:top w:val="none" w:sz="0" w:space="0" w:color="auto"/>
            <w:left w:val="none" w:sz="0" w:space="0" w:color="auto"/>
            <w:bottom w:val="none" w:sz="0" w:space="0" w:color="auto"/>
            <w:right w:val="none" w:sz="0" w:space="0" w:color="auto"/>
          </w:divBdr>
        </w:div>
        <w:div w:id="1930655334">
          <w:marLeft w:val="0"/>
          <w:marRight w:val="0"/>
          <w:marTop w:val="0"/>
          <w:marBottom w:val="0"/>
          <w:divBdr>
            <w:top w:val="none" w:sz="0" w:space="0" w:color="auto"/>
            <w:left w:val="none" w:sz="0" w:space="0" w:color="auto"/>
            <w:bottom w:val="none" w:sz="0" w:space="0" w:color="auto"/>
            <w:right w:val="none" w:sz="0" w:space="0" w:color="auto"/>
          </w:divBdr>
        </w:div>
        <w:div w:id="1521696549">
          <w:marLeft w:val="0"/>
          <w:marRight w:val="0"/>
          <w:marTop w:val="0"/>
          <w:marBottom w:val="0"/>
          <w:divBdr>
            <w:top w:val="none" w:sz="0" w:space="0" w:color="auto"/>
            <w:left w:val="none" w:sz="0" w:space="0" w:color="auto"/>
            <w:bottom w:val="none" w:sz="0" w:space="0" w:color="auto"/>
            <w:right w:val="none" w:sz="0" w:space="0" w:color="auto"/>
          </w:divBdr>
        </w:div>
        <w:div w:id="383796256">
          <w:marLeft w:val="0"/>
          <w:marRight w:val="0"/>
          <w:marTop w:val="0"/>
          <w:marBottom w:val="0"/>
          <w:divBdr>
            <w:top w:val="none" w:sz="0" w:space="0" w:color="auto"/>
            <w:left w:val="none" w:sz="0" w:space="0" w:color="auto"/>
            <w:bottom w:val="none" w:sz="0" w:space="0" w:color="auto"/>
            <w:right w:val="none" w:sz="0" w:space="0" w:color="auto"/>
          </w:divBdr>
        </w:div>
        <w:div w:id="654532329">
          <w:marLeft w:val="0"/>
          <w:marRight w:val="0"/>
          <w:marTop w:val="0"/>
          <w:marBottom w:val="0"/>
          <w:divBdr>
            <w:top w:val="none" w:sz="0" w:space="0" w:color="auto"/>
            <w:left w:val="none" w:sz="0" w:space="0" w:color="auto"/>
            <w:bottom w:val="none" w:sz="0" w:space="0" w:color="auto"/>
            <w:right w:val="none" w:sz="0" w:space="0" w:color="auto"/>
          </w:divBdr>
        </w:div>
      </w:divsChild>
    </w:div>
    <w:div w:id="843328034">
      <w:bodyDiv w:val="1"/>
      <w:marLeft w:val="0"/>
      <w:marRight w:val="0"/>
      <w:marTop w:val="0"/>
      <w:marBottom w:val="0"/>
      <w:divBdr>
        <w:top w:val="none" w:sz="0" w:space="0" w:color="auto"/>
        <w:left w:val="none" w:sz="0" w:space="0" w:color="auto"/>
        <w:bottom w:val="none" w:sz="0" w:space="0" w:color="auto"/>
        <w:right w:val="none" w:sz="0" w:space="0" w:color="auto"/>
      </w:divBdr>
      <w:divsChild>
        <w:div w:id="439028299">
          <w:marLeft w:val="0"/>
          <w:marRight w:val="0"/>
          <w:marTop w:val="0"/>
          <w:marBottom w:val="0"/>
          <w:divBdr>
            <w:top w:val="none" w:sz="0" w:space="0" w:color="auto"/>
            <w:left w:val="none" w:sz="0" w:space="0" w:color="auto"/>
            <w:bottom w:val="none" w:sz="0" w:space="0" w:color="auto"/>
            <w:right w:val="none" w:sz="0" w:space="0" w:color="auto"/>
          </w:divBdr>
        </w:div>
        <w:div w:id="1929001339">
          <w:marLeft w:val="0"/>
          <w:marRight w:val="0"/>
          <w:marTop w:val="0"/>
          <w:marBottom w:val="0"/>
          <w:divBdr>
            <w:top w:val="none" w:sz="0" w:space="0" w:color="auto"/>
            <w:left w:val="none" w:sz="0" w:space="0" w:color="auto"/>
            <w:bottom w:val="none" w:sz="0" w:space="0" w:color="auto"/>
            <w:right w:val="none" w:sz="0" w:space="0" w:color="auto"/>
          </w:divBdr>
        </w:div>
        <w:div w:id="718699676">
          <w:marLeft w:val="0"/>
          <w:marRight w:val="0"/>
          <w:marTop w:val="0"/>
          <w:marBottom w:val="0"/>
          <w:divBdr>
            <w:top w:val="none" w:sz="0" w:space="0" w:color="auto"/>
            <w:left w:val="none" w:sz="0" w:space="0" w:color="auto"/>
            <w:bottom w:val="none" w:sz="0" w:space="0" w:color="auto"/>
            <w:right w:val="none" w:sz="0" w:space="0" w:color="auto"/>
          </w:divBdr>
        </w:div>
        <w:div w:id="748230445">
          <w:marLeft w:val="0"/>
          <w:marRight w:val="0"/>
          <w:marTop w:val="0"/>
          <w:marBottom w:val="0"/>
          <w:divBdr>
            <w:top w:val="none" w:sz="0" w:space="0" w:color="auto"/>
            <w:left w:val="none" w:sz="0" w:space="0" w:color="auto"/>
            <w:bottom w:val="none" w:sz="0" w:space="0" w:color="auto"/>
            <w:right w:val="none" w:sz="0" w:space="0" w:color="auto"/>
          </w:divBdr>
        </w:div>
        <w:div w:id="803885775">
          <w:marLeft w:val="0"/>
          <w:marRight w:val="0"/>
          <w:marTop w:val="0"/>
          <w:marBottom w:val="0"/>
          <w:divBdr>
            <w:top w:val="none" w:sz="0" w:space="0" w:color="auto"/>
            <w:left w:val="none" w:sz="0" w:space="0" w:color="auto"/>
            <w:bottom w:val="none" w:sz="0" w:space="0" w:color="auto"/>
            <w:right w:val="none" w:sz="0" w:space="0" w:color="auto"/>
          </w:divBdr>
        </w:div>
        <w:div w:id="1648627598">
          <w:marLeft w:val="0"/>
          <w:marRight w:val="0"/>
          <w:marTop w:val="0"/>
          <w:marBottom w:val="0"/>
          <w:divBdr>
            <w:top w:val="none" w:sz="0" w:space="0" w:color="auto"/>
            <w:left w:val="none" w:sz="0" w:space="0" w:color="auto"/>
            <w:bottom w:val="none" w:sz="0" w:space="0" w:color="auto"/>
            <w:right w:val="none" w:sz="0" w:space="0" w:color="auto"/>
          </w:divBdr>
        </w:div>
        <w:div w:id="1463499311">
          <w:marLeft w:val="0"/>
          <w:marRight w:val="0"/>
          <w:marTop w:val="0"/>
          <w:marBottom w:val="0"/>
          <w:divBdr>
            <w:top w:val="none" w:sz="0" w:space="0" w:color="auto"/>
            <w:left w:val="none" w:sz="0" w:space="0" w:color="auto"/>
            <w:bottom w:val="none" w:sz="0" w:space="0" w:color="auto"/>
            <w:right w:val="none" w:sz="0" w:space="0" w:color="auto"/>
          </w:divBdr>
        </w:div>
        <w:div w:id="633145828">
          <w:marLeft w:val="0"/>
          <w:marRight w:val="0"/>
          <w:marTop w:val="0"/>
          <w:marBottom w:val="0"/>
          <w:divBdr>
            <w:top w:val="none" w:sz="0" w:space="0" w:color="auto"/>
            <w:left w:val="none" w:sz="0" w:space="0" w:color="auto"/>
            <w:bottom w:val="none" w:sz="0" w:space="0" w:color="auto"/>
            <w:right w:val="none" w:sz="0" w:space="0" w:color="auto"/>
          </w:divBdr>
        </w:div>
        <w:div w:id="57098250">
          <w:marLeft w:val="0"/>
          <w:marRight w:val="0"/>
          <w:marTop w:val="0"/>
          <w:marBottom w:val="0"/>
          <w:divBdr>
            <w:top w:val="none" w:sz="0" w:space="0" w:color="auto"/>
            <w:left w:val="none" w:sz="0" w:space="0" w:color="auto"/>
            <w:bottom w:val="none" w:sz="0" w:space="0" w:color="auto"/>
            <w:right w:val="none" w:sz="0" w:space="0" w:color="auto"/>
          </w:divBdr>
        </w:div>
        <w:div w:id="1790079025">
          <w:marLeft w:val="0"/>
          <w:marRight w:val="0"/>
          <w:marTop w:val="0"/>
          <w:marBottom w:val="0"/>
          <w:divBdr>
            <w:top w:val="none" w:sz="0" w:space="0" w:color="auto"/>
            <w:left w:val="none" w:sz="0" w:space="0" w:color="auto"/>
            <w:bottom w:val="none" w:sz="0" w:space="0" w:color="auto"/>
            <w:right w:val="none" w:sz="0" w:space="0" w:color="auto"/>
          </w:divBdr>
        </w:div>
      </w:divsChild>
    </w:div>
    <w:div w:id="876510887">
      <w:bodyDiv w:val="1"/>
      <w:marLeft w:val="0"/>
      <w:marRight w:val="0"/>
      <w:marTop w:val="0"/>
      <w:marBottom w:val="0"/>
      <w:divBdr>
        <w:top w:val="none" w:sz="0" w:space="0" w:color="auto"/>
        <w:left w:val="none" w:sz="0" w:space="0" w:color="auto"/>
        <w:bottom w:val="none" w:sz="0" w:space="0" w:color="auto"/>
        <w:right w:val="none" w:sz="0" w:space="0" w:color="auto"/>
      </w:divBdr>
      <w:divsChild>
        <w:div w:id="493034706">
          <w:marLeft w:val="0"/>
          <w:marRight w:val="0"/>
          <w:marTop w:val="0"/>
          <w:marBottom w:val="0"/>
          <w:divBdr>
            <w:top w:val="none" w:sz="0" w:space="0" w:color="auto"/>
            <w:left w:val="none" w:sz="0" w:space="0" w:color="auto"/>
            <w:bottom w:val="none" w:sz="0" w:space="0" w:color="auto"/>
            <w:right w:val="none" w:sz="0" w:space="0" w:color="auto"/>
          </w:divBdr>
        </w:div>
        <w:div w:id="1040670617">
          <w:marLeft w:val="0"/>
          <w:marRight w:val="0"/>
          <w:marTop w:val="0"/>
          <w:marBottom w:val="0"/>
          <w:divBdr>
            <w:top w:val="none" w:sz="0" w:space="0" w:color="auto"/>
            <w:left w:val="none" w:sz="0" w:space="0" w:color="auto"/>
            <w:bottom w:val="none" w:sz="0" w:space="0" w:color="auto"/>
            <w:right w:val="none" w:sz="0" w:space="0" w:color="auto"/>
          </w:divBdr>
        </w:div>
        <w:div w:id="306207967">
          <w:marLeft w:val="0"/>
          <w:marRight w:val="0"/>
          <w:marTop w:val="0"/>
          <w:marBottom w:val="0"/>
          <w:divBdr>
            <w:top w:val="none" w:sz="0" w:space="0" w:color="auto"/>
            <w:left w:val="none" w:sz="0" w:space="0" w:color="auto"/>
            <w:bottom w:val="none" w:sz="0" w:space="0" w:color="auto"/>
            <w:right w:val="none" w:sz="0" w:space="0" w:color="auto"/>
          </w:divBdr>
        </w:div>
        <w:div w:id="1872719082">
          <w:marLeft w:val="0"/>
          <w:marRight w:val="0"/>
          <w:marTop w:val="0"/>
          <w:marBottom w:val="0"/>
          <w:divBdr>
            <w:top w:val="none" w:sz="0" w:space="0" w:color="auto"/>
            <w:left w:val="none" w:sz="0" w:space="0" w:color="auto"/>
            <w:bottom w:val="none" w:sz="0" w:space="0" w:color="auto"/>
            <w:right w:val="none" w:sz="0" w:space="0" w:color="auto"/>
          </w:divBdr>
        </w:div>
        <w:div w:id="110436687">
          <w:marLeft w:val="0"/>
          <w:marRight w:val="0"/>
          <w:marTop w:val="0"/>
          <w:marBottom w:val="0"/>
          <w:divBdr>
            <w:top w:val="none" w:sz="0" w:space="0" w:color="auto"/>
            <w:left w:val="none" w:sz="0" w:space="0" w:color="auto"/>
            <w:bottom w:val="none" w:sz="0" w:space="0" w:color="auto"/>
            <w:right w:val="none" w:sz="0" w:space="0" w:color="auto"/>
          </w:divBdr>
        </w:div>
        <w:div w:id="1536238095">
          <w:marLeft w:val="0"/>
          <w:marRight w:val="0"/>
          <w:marTop w:val="0"/>
          <w:marBottom w:val="0"/>
          <w:divBdr>
            <w:top w:val="none" w:sz="0" w:space="0" w:color="auto"/>
            <w:left w:val="none" w:sz="0" w:space="0" w:color="auto"/>
            <w:bottom w:val="none" w:sz="0" w:space="0" w:color="auto"/>
            <w:right w:val="none" w:sz="0" w:space="0" w:color="auto"/>
          </w:divBdr>
        </w:div>
        <w:div w:id="456997429">
          <w:marLeft w:val="0"/>
          <w:marRight w:val="0"/>
          <w:marTop w:val="0"/>
          <w:marBottom w:val="0"/>
          <w:divBdr>
            <w:top w:val="none" w:sz="0" w:space="0" w:color="auto"/>
            <w:left w:val="none" w:sz="0" w:space="0" w:color="auto"/>
            <w:bottom w:val="none" w:sz="0" w:space="0" w:color="auto"/>
            <w:right w:val="none" w:sz="0" w:space="0" w:color="auto"/>
          </w:divBdr>
        </w:div>
        <w:div w:id="199632620">
          <w:marLeft w:val="0"/>
          <w:marRight w:val="0"/>
          <w:marTop w:val="0"/>
          <w:marBottom w:val="0"/>
          <w:divBdr>
            <w:top w:val="none" w:sz="0" w:space="0" w:color="auto"/>
            <w:left w:val="none" w:sz="0" w:space="0" w:color="auto"/>
            <w:bottom w:val="none" w:sz="0" w:space="0" w:color="auto"/>
            <w:right w:val="none" w:sz="0" w:space="0" w:color="auto"/>
          </w:divBdr>
        </w:div>
        <w:div w:id="1296106527">
          <w:marLeft w:val="0"/>
          <w:marRight w:val="0"/>
          <w:marTop w:val="0"/>
          <w:marBottom w:val="0"/>
          <w:divBdr>
            <w:top w:val="none" w:sz="0" w:space="0" w:color="auto"/>
            <w:left w:val="none" w:sz="0" w:space="0" w:color="auto"/>
            <w:bottom w:val="none" w:sz="0" w:space="0" w:color="auto"/>
            <w:right w:val="none" w:sz="0" w:space="0" w:color="auto"/>
          </w:divBdr>
        </w:div>
        <w:div w:id="536309525">
          <w:marLeft w:val="0"/>
          <w:marRight w:val="0"/>
          <w:marTop w:val="0"/>
          <w:marBottom w:val="0"/>
          <w:divBdr>
            <w:top w:val="none" w:sz="0" w:space="0" w:color="auto"/>
            <w:left w:val="none" w:sz="0" w:space="0" w:color="auto"/>
            <w:bottom w:val="none" w:sz="0" w:space="0" w:color="auto"/>
            <w:right w:val="none" w:sz="0" w:space="0" w:color="auto"/>
          </w:divBdr>
        </w:div>
      </w:divsChild>
    </w:div>
    <w:div w:id="1033920414">
      <w:bodyDiv w:val="1"/>
      <w:marLeft w:val="0"/>
      <w:marRight w:val="0"/>
      <w:marTop w:val="0"/>
      <w:marBottom w:val="0"/>
      <w:divBdr>
        <w:top w:val="none" w:sz="0" w:space="0" w:color="auto"/>
        <w:left w:val="none" w:sz="0" w:space="0" w:color="auto"/>
        <w:bottom w:val="none" w:sz="0" w:space="0" w:color="auto"/>
        <w:right w:val="none" w:sz="0" w:space="0" w:color="auto"/>
      </w:divBdr>
      <w:divsChild>
        <w:div w:id="1578978435">
          <w:marLeft w:val="0"/>
          <w:marRight w:val="0"/>
          <w:marTop w:val="0"/>
          <w:marBottom w:val="0"/>
          <w:divBdr>
            <w:top w:val="none" w:sz="0" w:space="0" w:color="auto"/>
            <w:left w:val="none" w:sz="0" w:space="0" w:color="auto"/>
            <w:bottom w:val="none" w:sz="0" w:space="0" w:color="auto"/>
            <w:right w:val="none" w:sz="0" w:space="0" w:color="auto"/>
          </w:divBdr>
        </w:div>
        <w:div w:id="1564676129">
          <w:marLeft w:val="0"/>
          <w:marRight w:val="0"/>
          <w:marTop w:val="0"/>
          <w:marBottom w:val="0"/>
          <w:divBdr>
            <w:top w:val="none" w:sz="0" w:space="0" w:color="auto"/>
            <w:left w:val="none" w:sz="0" w:space="0" w:color="auto"/>
            <w:bottom w:val="none" w:sz="0" w:space="0" w:color="auto"/>
            <w:right w:val="none" w:sz="0" w:space="0" w:color="auto"/>
          </w:divBdr>
        </w:div>
        <w:div w:id="1073432150">
          <w:marLeft w:val="0"/>
          <w:marRight w:val="0"/>
          <w:marTop w:val="0"/>
          <w:marBottom w:val="0"/>
          <w:divBdr>
            <w:top w:val="none" w:sz="0" w:space="0" w:color="auto"/>
            <w:left w:val="none" w:sz="0" w:space="0" w:color="auto"/>
            <w:bottom w:val="none" w:sz="0" w:space="0" w:color="auto"/>
            <w:right w:val="none" w:sz="0" w:space="0" w:color="auto"/>
          </w:divBdr>
        </w:div>
        <w:div w:id="1883010570">
          <w:marLeft w:val="0"/>
          <w:marRight w:val="0"/>
          <w:marTop w:val="0"/>
          <w:marBottom w:val="0"/>
          <w:divBdr>
            <w:top w:val="none" w:sz="0" w:space="0" w:color="auto"/>
            <w:left w:val="none" w:sz="0" w:space="0" w:color="auto"/>
            <w:bottom w:val="none" w:sz="0" w:space="0" w:color="auto"/>
            <w:right w:val="none" w:sz="0" w:space="0" w:color="auto"/>
          </w:divBdr>
        </w:div>
        <w:div w:id="231431302">
          <w:marLeft w:val="0"/>
          <w:marRight w:val="0"/>
          <w:marTop w:val="0"/>
          <w:marBottom w:val="0"/>
          <w:divBdr>
            <w:top w:val="none" w:sz="0" w:space="0" w:color="auto"/>
            <w:left w:val="none" w:sz="0" w:space="0" w:color="auto"/>
            <w:bottom w:val="none" w:sz="0" w:space="0" w:color="auto"/>
            <w:right w:val="none" w:sz="0" w:space="0" w:color="auto"/>
          </w:divBdr>
        </w:div>
        <w:div w:id="492263100">
          <w:marLeft w:val="0"/>
          <w:marRight w:val="0"/>
          <w:marTop w:val="0"/>
          <w:marBottom w:val="0"/>
          <w:divBdr>
            <w:top w:val="none" w:sz="0" w:space="0" w:color="auto"/>
            <w:left w:val="none" w:sz="0" w:space="0" w:color="auto"/>
            <w:bottom w:val="none" w:sz="0" w:space="0" w:color="auto"/>
            <w:right w:val="none" w:sz="0" w:space="0" w:color="auto"/>
          </w:divBdr>
        </w:div>
        <w:div w:id="2095321649">
          <w:marLeft w:val="0"/>
          <w:marRight w:val="0"/>
          <w:marTop w:val="0"/>
          <w:marBottom w:val="0"/>
          <w:divBdr>
            <w:top w:val="none" w:sz="0" w:space="0" w:color="auto"/>
            <w:left w:val="none" w:sz="0" w:space="0" w:color="auto"/>
            <w:bottom w:val="none" w:sz="0" w:space="0" w:color="auto"/>
            <w:right w:val="none" w:sz="0" w:space="0" w:color="auto"/>
          </w:divBdr>
        </w:div>
        <w:div w:id="1691948709">
          <w:marLeft w:val="0"/>
          <w:marRight w:val="0"/>
          <w:marTop w:val="0"/>
          <w:marBottom w:val="0"/>
          <w:divBdr>
            <w:top w:val="none" w:sz="0" w:space="0" w:color="auto"/>
            <w:left w:val="none" w:sz="0" w:space="0" w:color="auto"/>
            <w:bottom w:val="none" w:sz="0" w:space="0" w:color="auto"/>
            <w:right w:val="none" w:sz="0" w:space="0" w:color="auto"/>
          </w:divBdr>
        </w:div>
        <w:div w:id="1257254027">
          <w:marLeft w:val="0"/>
          <w:marRight w:val="0"/>
          <w:marTop w:val="0"/>
          <w:marBottom w:val="0"/>
          <w:divBdr>
            <w:top w:val="none" w:sz="0" w:space="0" w:color="auto"/>
            <w:left w:val="none" w:sz="0" w:space="0" w:color="auto"/>
            <w:bottom w:val="none" w:sz="0" w:space="0" w:color="auto"/>
            <w:right w:val="none" w:sz="0" w:space="0" w:color="auto"/>
          </w:divBdr>
        </w:div>
        <w:div w:id="2017922371">
          <w:marLeft w:val="0"/>
          <w:marRight w:val="0"/>
          <w:marTop w:val="0"/>
          <w:marBottom w:val="0"/>
          <w:divBdr>
            <w:top w:val="none" w:sz="0" w:space="0" w:color="auto"/>
            <w:left w:val="none" w:sz="0" w:space="0" w:color="auto"/>
            <w:bottom w:val="none" w:sz="0" w:space="0" w:color="auto"/>
            <w:right w:val="none" w:sz="0" w:space="0" w:color="auto"/>
          </w:divBdr>
        </w:div>
      </w:divsChild>
    </w:div>
    <w:div w:id="1256674841">
      <w:bodyDiv w:val="1"/>
      <w:marLeft w:val="0"/>
      <w:marRight w:val="0"/>
      <w:marTop w:val="0"/>
      <w:marBottom w:val="0"/>
      <w:divBdr>
        <w:top w:val="none" w:sz="0" w:space="0" w:color="auto"/>
        <w:left w:val="none" w:sz="0" w:space="0" w:color="auto"/>
        <w:bottom w:val="none" w:sz="0" w:space="0" w:color="auto"/>
        <w:right w:val="none" w:sz="0" w:space="0" w:color="auto"/>
      </w:divBdr>
    </w:div>
    <w:div w:id="1274630895">
      <w:bodyDiv w:val="1"/>
      <w:marLeft w:val="0"/>
      <w:marRight w:val="0"/>
      <w:marTop w:val="0"/>
      <w:marBottom w:val="0"/>
      <w:divBdr>
        <w:top w:val="none" w:sz="0" w:space="0" w:color="auto"/>
        <w:left w:val="none" w:sz="0" w:space="0" w:color="auto"/>
        <w:bottom w:val="none" w:sz="0" w:space="0" w:color="auto"/>
        <w:right w:val="none" w:sz="0" w:space="0" w:color="auto"/>
      </w:divBdr>
    </w:div>
    <w:div w:id="1416589267">
      <w:bodyDiv w:val="1"/>
      <w:marLeft w:val="0"/>
      <w:marRight w:val="0"/>
      <w:marTop w:val="0"/>
      <w:marBottom w:val="0"/>
      <w:divBdr>
        <w:top w:val="none" w:sz="0" w:space="0" w:color="auto"/>
        <w:left w:val="none" w:sz="0" w:space="0" w:color="auto"/>
        <w:bottom w:val="none" w:sz="0" w:space="0" w:color="auto"/>
        <w:right w:val="none" w:sz="0" w:space="0" w:color="auto"/>
      </w:divBdr>
      <w:divsChild>
        <w:div w:id="2103911089">
          <w:marLeft w:val="0"/>
          <w:marRight w:val="0"/>
          <w:marTop w:val="0"/>
          <w:marBottom w:val="0"/>
          <w:divBdr>
            <w:top w:val="none" w:sz="0" w:space="0" w:color="auto"/>
            <w:left w:val="none" w:sz="0" w:space="0" w:color="auto"/>
            <w:bottom w:val="none" w:sz="0" w:space="0" w:color="auto"/>
            <w:right w:val="none" w:sz="0" w:space="0" w:color="auto"/>
          </w:divBdr>
        </w:div>
        <w:div w:id="1981105838">
          <w:marLeft w:val="0"/>
          <w:marRight w:val="0"/>
          <w:marTop w:val="0"/>
          <w:marBottom w:val="0"/>
          <w:divBdr>
            <w:top w:val="none" w:sz="0" w:space="0" w:color="auto"/>
            <w:left w:val="none" w:sz="0" w:space="0" w:color="auto"/>
            <w:bottom w:val="none" w:sz="0" w:space="0" w:color="auto"/>
            <w:right w:val="none" w:sz="0" w:space="0" w:color="auto"/>
          </w:divBdr>
        </w:div>
        <w:div w:id="751464862">
          <w:marLeft w:val="0"/>
          <w:marRight w:val="0"/>
          <w:marTop w:val="0"/>
          <w:marBottom w:val="0"/>
          <w:divBdr>
            <w:top w:val="none" w:sz="0" w:space="0" w:color="auto"/>
            <w:left w:val="none" w:sz="0" w:space="0" w:color="auto"/>
            <w:bottom w:val="none" w:sz="0" w:space="0" w:color="auto"/>
            <w:right w:val="none" w:sz="0" w:space="0" w:color="auto"/>
          </w:divBdr>
        </w:div>
      </w:divsChild>
    </w:div>
    <w:div w:id="1659725261">
      <w:bodyDiv w:val="1"/>
      <w:marLeft w:val="0"/>
      <w:marRight w:val="0"/>
      <w:marTop w:val="0"/>
      <w:marBottom w:val="0"/>
      <w:divBdr>
        <w:top w:val="none" w:sz="0" w:space="0" w:color="auto"/>
        <w:left w:val="none" w:sz="0" w:space="0" w:color="auto"/>
        <w:bottom w:val="none" w:sz="0" w:space="0" w:color="auto"/>
        <w:right w:val="none" w:sz="0" w:space="0" w:color="auto"/>
      </w:divBdr>
      <w:divsChild>
        <w:div w:id="5255269">
          <w:marLeft w:val="0"/>
          <w:marRight w:val="0"/>
          <w:marTop w:val="0"/>
          <w:marBottom w:val="0"/>
          <w:divBdr>
            <w:top w:val="none" w:sz="0" w:space="0" w:color="auto"/>
            <w:left w:val="none" w:sz="0" w:space="0" w:color="auto"/>
            <w:bottom w:val="none" w:sz="0" w:space="0" w:color="auto"/>
            <w:right w:val="none" w:sz="0" w:space="0" w:color="auto"/>
          </w:divBdr>
        </w:div>
        <w:div w:id="470707813">
          <w:marLeft w:val="0"/>
          <w:marRight w:val="0"/>
          <w:marTop w:val="0"/>
          <w:marBottom w:val="0"/>
          <w:divBdr>
            <w:top w:val="none" w:sz="0" w:space="0" w:color="auto"/>
            <w:left w:val="none" w:sz="0" w:space="0" w:color="auto"/>
            <w:bottom w:val="none" w:sz="0" w:space="0" w:color="auto"/>
            <w:right w:val="none" w:sz="0" w:space="0" w:color="auto"/>
          </w:divBdr>
        </w:div>
        <w:div w:id="1324548586">
          <w:marLeft w:val="0"/>
          <w:marRight w:val="0"/>
          <w:marTop w:val="0"/>
          <w:marBottom w:val="0"/>
          <w:divBdr>
            <w:top w:val="none" w:sz="0" w:space="0" w:color="auto"/>
            <w:left w:val="none" w:sz="0" w:space="0" w:color="auto"/>
            <w:bottom w:val="none" w:sz="0" w:space="0" w:color="auto"/>
            <w:right w:val="none" w:sz="0" w:space="0" w:color="auto"/>
          </w:divBdr>
        </w:div>
        <w:div w:id="1942295865">
          <w:marLeft w:val="0"/>
          <w:marRight w:val="0"/>
          <w:marTop w:val="0"/>
          <w:marBottom w:val="0"/>
          <w:divBdr>
            <w:top w:val="none" w:sz="0" w:space="0" w:color="auto"/>
            <w:left w:val="none" w:sz="0" w:space="0" w:color="auto"/>
            <w:bottom w:val="none" w:sz="0" w:space="0" w:color="auto"/>
            <w:right w:val="none" w:sz="0" w:space="0" w:color="auto"/>
          </w:divBdr>
        </w:div>
        <w:div w:id="1097361565">
          <w:marLeft w:val="0"/>
          <w:marRight w:val="0"/>
          <w:marTop w:val="0"/>
          <w:marBottom w:val="0"/>
          <w:divBdr>
            <w:top w:val="none" w:sz="0" w:space="0" w:color="auto"/>
            <w:left w:val="none" w:sz="0" w:space="0" w:color="auto"/>
            <w:bottom w:val="none" w:sz="0" w:space="0" w:color="auto"/>
            <w:right w:val="none" w:sz="0" w:space="0" w:color="auto"/>
          </w:divBdr>
        </w:div>
        <w:div w:id="1793598847">
          <w:marLeft w:val="0"/>
          <w:marRight w:val="0"/>
          <w:marTop w:val="0"/>
          <w:marBottom w:val="0"/>
          <w:divBdr>
            <w:top w:val="none" w:sz="0" w:space="0" w:color="auto"/>
            <w:left w:val="none" w:sz="0" w:space="0" w:color="auto"/>
            <w:bottom w:val="none" w:sz="0" w:space="0" w:color="auto"/>
            <w:right w:val="none" w:sz="0" w:space="0" w:color="auto"/>
          </w:divBdr>
        </w:div>
        <w:div w:id="233858099">
          <w:marLeft w:val="0"/>
          <w:marRight w:val="0"/>
          <w:marTop w:val="0"/>
          <w:marBottom w:val="0"/>
          <w:divBdr>
            <w:top w:val="none" w:sz="0" w:space="0" w:color="auto"/>
            <w:left w:val="none" w:sz="0" w:space="0" w:color="auto"/>
            <w:bottom w:val="none" w:sz="0" w:space="0" w:color="auto"/>
            <w:right w:val="none" w:sz="0" w:space="0" w:color="auto"/>
          </w:divBdr>
        </w:div>
        <w:div w:id="703211764">
          <w:marLeft w:val="0"/>
          <w:marRight w:val="0"/>
          <w:marTop w:val="0"/>
          <w:marBottom w:val="0"/>
          <w:divBdr>
            <w:top w:val="none" w:sz="0" w:space="0" w:color="auto"/>
            <w:left w:val="none" w:sz="0" w:space="0" w:color="auto"/>
            <w:bottom w:val="none" w:sz="0" w:space="0" w:color="auto"/>
            <w:right w:val="none" w:sz="0" w:space="0" w:color="auto"/>
          </w:divBdr>
        </w:div>
        <w:div w:id="575474872">
          <w:marLeft w:val="0"/>
          <w:marRight w:val="0"/>
          <w:marTop w:val="0"/>
          <w:marBottom w:val="0"/>
          <w:divBdr>
            <w:top w:val="none" w:sz="0" w:space="0" w:color="auto"/>
            <w:left w:val="none" w:sz="0" w:space="0" w:color="auto"/>
            <w:bottom w:val="none" w:sz="0" w:space="0" w:color="auto"/>
            <w:right w:val="none" w:sz="0" w:space="0" w:color="auto"/>
          </w:divBdr>
        </w:div>
        <w:div w:id="1752195475">
          <w:marLeft w:val="0"/>
          <w:marRight w:val="0"/>
          <w:marTop w:val="0"/>
          <w:marBottom w:val="0"/>
          <w:divBdr>
            <w:top w:val="none" w:sz="0" w:space="0" w:color="auto"/>
            <w:left w:val="none" w:sz="0" w:space="0" w:color="auto"/>
            <w:bottom w:val="none" w:sz="0" w:space="0" w:color="auto"/>
            <w:right w:val="none" w:sz="0" w:space="0" w:color="auto"/>
          </w:divBdr>
        </w:div>
      </w:divsChild>
    </w:div>
    <w:div w:id="1772581456">
      <w:bodyDiv w:val="1"/>
      <w:marLeft w:val="0"/>
      <w:marRight w:val="0"/>
      <w:marTop w:val="0"/>
      <w:marBottom w:val="0"/>
      <w:divBdr>
        <w:top w:val="none" w:sz="0" w:space="0" w:color="auto"/>
        <w:left w:val="none" w:sz="0" w:space="0" w:color="auto"/>
        <w:bottom w:val="none" w:sz="0" w:space="0" w:color="auto"/>
        <w:right w:val="none" w:sz="0" w:space="0" w:color="auto"/>
      </w:divBdr>
      <w:divsChild>
        <w:div w:id="536353220">
          <w:marLeft w:val="0"/>
          <w:marRight w:val="0"/>
          <w:marTop w:val="0"/>
          <w:marBottom w:val="0"/>
          <w:divBdr>
            <w:top w:val="none" w:sz="0" w:space="0" w:color="auto"/>
            <w:left w:val="none" w:sz="0" w:space="0" w:color="auto"/>
            <w:bottom w:val="none" w:sz="0" w:space="0" w:color="auto"/>
            <w:right w:val="none" w:sz="0" w:space="0" w:color="auto"/>
          </w:divBdr>
        </w:div>
        <w:div w:id="12004120">
          <w:marLeft w:val="0"/>
          <w:marRight w:val="0"/>
          <w:marTop w:val="0"/>
          <w:marBottom w:val="0"/>
          <w:divBdr>
            <w:top w:val="none" w:sz="0" w:space="0" w:color="auto"/>
            <w:left w:val="none" w:sz="0" w:space="0" w:color="auto"/>
            <w:bottom w:val="none" w:sz="0" w:space="0" w:color="auto"/>
            <w:right w:val="none" w:sz="0" w:space="0" w:color="auto"/>
          </w:divBdr>
        </w:div>
        <w:div w:id="1335524264">
          <w:marLeft w:val="0"/>
          <w:marRight w:val="0"/>
          <w:marTop w:val="0"/>
          <w:marBottom w:val="0"/>
          <w:divBdr>
            <w:top w:val="none" w:sz="0" w:space="0" w:color="auto"/>
            <w:left w:val="none" w:sz="0" w:space="0" w:color="auto"/>
            <w:bottom w:val="none" w:sz="0" w:space="0" w:color="auto"/>
            <w:right w:val="none" w:sz="0" w:space="0" w:color="auto"/>
          </w:divBdr>
        </w:div>
        <w:div w:id="355888099">
          <w:marLeft w:val="0"/>
          <w:marRight w:val="0"/>
          <w:marTop w:val="0"/>
          <w:marBottom w:val="0"/>
          <w:divBdr>
            <w:top w:val="none" w:sz="0" w:space="0" w:color="auto"/>
            <w:left w:val="none" w:sz="0" w:space="0" w:color="auto"/>
            <w:bottom w:val="none" w:sz="0" w:space="0" w:color="auto"/>
            <w:right w:val="none" w:sz="0" w:space="0" w:color="auto"/>
          </w:divBdr>
        </w:div>
        <w:div w:id="487525493">
          <w:marLeft w:val="0"/>
          <w:marRight w:val="0"/>
          <w:marTop w:val="0"/>
          <w:marBottom w:val="0"/>
          <w:divBdr>
            <w:top w:val="none" w:sz="0" w:space="0" w:color="auto"/>
            <w:left w:val="none" w:sz="0" w:space="0" w:color="auto"/>
            <w:bottom w:val="none" w:sz="0" w:space="0" w:color="auto"/>
            <w:right w:val="none" w:sz="0" w:space="0" w:color="auto"/>
          </w:divBdr>
        </w:div>
        <w:div w:id="2035957709">
          <w:marLeft w:val="0"/>
          <w:marRight w:val="0"/>
          <w:marTop w:val="0"/>
          <w:marBottom w:val="0"/>
          <w:divBdr>
            <w:top w:val="none" w:sz="0" w:space="0" w:color="auto"/>
            <w:left w:val="none" w:sz="0" w:space="0" w:color="auto"/>
            <w:bottom w:val="none" w:sz="0" w:space="0" w:color="auto"/>
            <w:right w:val="none" w:sz="0" w:space="0" w:color="auto"/>
          </w:divBdr>
        </w:div>
        <w:div w:id="1121604949">
          <w:marLeft w:val="0"/>
          <w:marRight w:val="0"/>
          <w:marTop w:val="0"/>
          <w:marBottom w:val="0"/>
          <w:divBdr>
            <w:top w:val="none" w:sz="0" w:space="0" w:color="auto"/>
            <w:left w:val="none" w:sz="0" w:space="0" w:color="auto"/>
            <w:bottom w:val="none" w:sz="0" w:space="0" w:color="auto"/>
            <w:right w:val="none" w:sz="0" w:space="0" w:color="auto"/>
          </w:divBdr>
        </w:div>
        <w:div w:id="1066414022">
          <w:marLeft w:val="0"/>
          <w:marRight w:val="0"/>
          <w:marTop w:val="0"/>
          <w:marBottom w:val="0"/>
          <w:divBdr>
            <w:top w:val="none" w:sz="0" w:space="0" w:color="auto"/>
            <w:left w:val="none" w:sz="0" w:space="0" w:color="auto"/>
            <w:bottom w:val="none" w:sz="0" w:space="0" w:color="auto"/>
            <w:right w:val="none" w:sz="0" w:space="0" w:color="auto"/>
          </w:divBdr>
        </w:div>
        <w:div w:id="1541480564">
          <w:marLeft w:val="0"/>
          <w:marRight w:val="0"/>
          <w:marTop w:val="0"/>
          <w:marBottom w:val="0"/>
          <w:divBdr>
            <w:top w:val="none" w:sz="0" w:space="0" w:color="auto"/>
            <w:left w:val="none" w:sz="0" w:space="0" w:color="auto"/>
            <w:bottom w:val="none" w:sz="0" w:space="0" w:color="auto"/>
            <w:right w:val="none" w:sz="0" w:space="0" w:color="auto"/>
          </w:divBdr>
        </w:div>
        <w:div w:id="624773992">
          <w:marLeft w:val="0"/>
          <w:marRight w:val="0"/>
          <w:marTop w:val="0"/>
          <w:marBottom w:val="0"/>
          <w:divBdr>
            <w:top w:val="none" w:sz="0" w:space="0" w:color="auto"/>
            <w:left w:val="none" w:sz="0" w:space="0" w:color="auto"/>
            <w:bottom w:val="none" w:sz="0" w:space="0" w:color="auto"/>
            <w:right w:val="none" w:sz="0" w:space="0" w:color="auto"/>
          </w:divBdr>
        </w:div>
      </w:divsChild>
    </w:div>
    <w:div w:id="1955206147">
      <w:bodyDiv w:val="1"/>
      <w:marLeft w:val="0"/>
      <w:marRight w:val="0"/>
      <w:marTop w:val="0"/>
      <w:marBottom w:val="0"/>
      <w:divBdr>
        <w:top w:val="none" w:sz="0" w:space="0" w:color="auto"/>
        <w:left w:val="none" w:sz="0" w:space="0" w:color="auto"/>
        <w:bottom w:val="none" w:sz="0" w:space="0" w:color="auto"/>
        <w:right w:val="none" w:sz="0" w:space="0" w:color="auto"/>
      </w:divBdr>
    </w:div>
    <w:div w:id="2084984745">
      <w:bodyDiv w:val="1"/>
      <w:marLeft w:val="0"/>
      <w:marRight w:val="0"/>
      <w:marTop w:val="0"/>
      <w:marBottom w:val="0"/>
      <w:divBdr>
        <w:top w:val="none" w:sz="0" w:space="0" w:color="auto"/>
        <w:left w:val="none" w:sz="0" w:space="0" w:color="auto"/>
        <w:bottom w:val="none" w:sz="0" w:space="0" w:color="auto"/>
        <w:right w:val="none" w:sz="0" w:space="0" w:color="auto"/>
      </w:divBdr>
    </w:div>
    <w:div w:id="2108577653">
      <w:bodyDiv w:val="1"/>
      <w:marLeft w:val="0"/>
      <w:marRight w:val="0"/>
      <w:marTop w:val="0"/>
      <w:marBottom w:val="0"/>
      <w:divBdr>
        <w:top w:val="none" w:sz="0" w:space="0" w:color="auto"/>
        <w:left w:val="none" w:sz="0" w:space="0" w:color="auto"/>
        <w:bottom w:val="none" w:sz="0" w:space="0" w:color="auto"/>
        <w:right w:val="none" w:sz="0" w:space="0" w:color="auto"/>
      </w:divBdr>
      <w:divsChild>
        <w:div w:id="359745331">
          <w:marLeft w:val="0"/>
          <w:marRight w:val="0"/>
          <w:marTop w:val="0"/>
          <w:marBottom w:val="0"/>
          <w:divBdr>
            <w:top w:val="none" w:sz="0" w:space="0" w:color="auto"/>
            <w:left w:val="none" w:sz="0" w:space="0" w:color="auto"/>
            <w:bottom w:val="none" w:sz="0" w:space="0" w:color="auto"/>
            <w:right w:val="none" w:sz="0" w:space="0" w:color="auto"/>
          </w:divBdr>
        </w:div>
        <w:div w:id="2093043118">
          <w:marLeft w:val="0"/>
          <w:marRight w:val="0"/>
          <w:marTop w:val="0"/>
          <w:marBottom w:val="0"/>
          <w:divBdr>
            <w:top w:val="none" w:sz="0" w:space="0" w:color="auto"/>
            <w:left w:val="none" w:sz="0" w:space="0" w:color="auto"/>
            <w:bottom w:val="none" w:sz="0" w:space="0" w:color="auto"/>
            <w:right w:val="none" w:sz="0" w:space="0" w:color="auto"/>
          </w:divBdr>
        </w:div>
        <w:div w:id="515580496">
          <w:marLeft w:val="0"/>
          <w:marRight w:val="0"/>
          <w:marTop w:val="0"/>
          <w:marBottom w:val="0"/>
          <w:divBdr>
            <w:top w:val="none" w:sz="0" w:space="0" w:color="auto"/>
            <w:left w:val="none" w:sz="0" w:space="0" w:color="auto"/>
            <w:bottom w:val="none" w:sz="0" w:space="0" w:color="auto"/>
            <w:right w:val="none" w:sz="0" w:space="0" w:color="auto"/>
          </w:divBdr>
        </w:div>
        <w:div w:id="1886867502">
          <w:marLeft w:val="0"/>
          <w:marRight w:val="0"/>
          <w:marTop w:val="0"/>
          <w:marBottom w:val="0"/>
          <w:divBdr>
            <w:top w:val="none" w:sz="0" w:space="0" w:color="auto"/>
            <w:left w:val="none" w:sz="0" w:space="0" w:color="auto"/>
            <w:bottom w:val="none" w:sz="0" w:space="0" w:color="auto"/>
            <w:right w:val="none" w:sz="0" w:space="0" w:color="auto"/>
          </w:divBdr>
        </w:div>
        <w:div w:id="63630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decreto/2002/D4449.htm" TargetMode="External"/><Relationship Id="rId21" Type="http://schemas.openxmlformats.org/officeDocument/2006/relationships/hyperlink" Target="http://www.planalto.gov.br/ccivil_03/_ato2007-2010/2009/Decreto/D6992.htm" TargetMode="External"/><Relationship Id="rId34" Type="http://schemas.openxmlformats.org/officeDocument/2006/relationships/hyperlink" Target="http://www.planalto.gov.br/ccivil_03/leis/L9871.htm" TargetMode="External"/><Relationship Id="rId42" Type="http://schemas.openxmlformats.org/officeDocument/2006/relationships/hyperlink" Target="http://www.planalto.gov.br/ccivil_03/leis/L8692.htm" TargetMode="External"/><Relationship Id="rId47" Type="http://schemas.openxmlformats.org/officeDocument/2006/relationships/hyperlink" Target="http://www.planalto.gov.br/ccivil_03/leis/L8025.htm" TargetMode="External"/><Relationship Id="rId50" Type="http://schemas.openxmlformats.org/officeDocument/2006/relationships/hyperlink" Target="http://www.planalto.gov.br/ccivil_03/decreto/D99672.htm" TargetMode="External"/><Relationship Id="rId55" Type="http://schemas.openxmlformats.org/officeDocument/2006/relationships/hyperlink" Target="http://www.planalto.gov.br/ccivil_03/decreto-lei/1965-1988/del2398.htm" TargetMode="External"/><Relationship Id="rId63" Type="http://schemas.openxmlformats.org/officeDocument/2006/relationships/hyperlink" Target="http://legis.senado.gov.br/legislacao/ListaPublicacoes.action?id=126534" TargetMode="External"/><Relationship Id="rId68" Type="http://schemas.openxmlformats.org/officeDocument/2006/relationships/hyperlink" Target="http://www.planalto.gov.br/ccivil_03/leis/L6634.htm" TargetMode="External"/><Relationship Id="rId76" Type="http://schemas.openxmlformats.org/officeDocument/2006/relationships/hyperlink" Target="http://www.planalto.gov.br/ccivil_03/leis/L6015original.htm" TargetMode="External"/><Relationship Id="rId84" Type="http://schemas.openxmlformats.org/officeDocument/2006/relationships/hyperlink" Target="http://www.planalto.gov.br/ccivil_03/decreto-lei/del0070-66.htm" TargetMode="External"/><Relationship Id="rId89" Type="http://schemas.openxmlformats.org/officeDocument/2006/relationships/hyperlink" Target="http://www.planalto.gov.br/ccivil_03/leis/L4591.htm" TargetMode="External"/><Relationship Id="rId97" Type="http://schemas.openxmlformats.org/officeDocument/2006/relationships/hyperlink" Target="http://www2.camara.leg.br/legin/fed/declei/1930-1939/decreto-lei-1027-2-janeiro-1939-349926-publicacaooriginal-1-pe.html" TargetMode="External"/><Relationship Id="rId7" Type="http://schemas.openxmlformats.org/officeDocument/2006/relationships/hyperlink" Target="http://www.tjes.jus.br/corregedoria/legislacao/codigo-de-normas/" TargetMode="External"/><Relationship Id="rId71" Type="http://schemas.openxmlformats.org/officeDocument/2006/relationships/hyperlink" Target="http://www.planalto.gov.br/ccivil_03/decreto-lei/1965-1988/Del1510.htm" TargetMode="External"/><Relationship Id="rId92" Type="http://schemas.openxmlformats.org/officeDocument/2006/relationships/hyperlink" Target="http://legis.senado.gov.br/legislacao/ListaNormas.action?numero=2666&amp;tipo_norma=LEI&amp;data=19551206&amp;link=s" TargetMode="External"/><Relationship Id="rId2" Type="http://schemas.openxmlformats.org/officeDocument/2006/relationships/styles" Target="styles.xml"/><Relationship Id="rId16" Type="http://schemas.openxmlformats.org/officeDocument/2006/relationships/hyperlink" Target="https://www.receita.fazenda.gov.br/Legislacao/Ins/2010/in10362010.htm" TargetMode="External"/><Relationship Id="rId29" Type="http://schemas.openxmlformats.org/officeDocument/2006/relationships/hyperlink" Target="http://www.planalto.gov.br/ccivil_03/leis/LEIS_2001/L10188.htm" TargetMode="External"/><Relationship Id="rId11" Type="http://schemas.openxmlformats.org/officeDocument/2006/relationships/hyperlink" Target="http://legislacaocompilada.com.br/linhares/Arquivo/Documents/legislacao/html/C192012.html" TargetMode="External"/><Relationship Id="rId24" Type="http://schemas.openxmlformats.org/officeDocument/2006/relationships/hyperlink" Target="http://www.planalto.gov.br/ccivil_03/_ato2004-2006/2004/lei/l10.931.htm" TargetMode="External"/><Relationship Id="rId32" Type="http://schemas.openxmlformats.org/officeDocument/2006/relationships/hyperlink" Target="http://www.planalto.gov.br/ccivil_03/leis/l9985.htm" TargetMode="External"/><Relationship Id="rId37" Type="http://schemas.openxmlformats.org/officeDocument/2006/relationships/hyperlink" Target="http://www.planalto.gov.br/ccivil_03/leis/L9393.htm" TargetMode="External"/><Relationship Id="rId40" Type="http://schemas.openxmlformats.org/officeDocument/2006/relationships/hyperlink" Target="http://www.planalto.gov.br/ccivil_03/leis/L8929.htm" TargetMode="External"/><Relationship Id="rId45" Type="http://schemas.openxmlformats.org/officeDocument/2006/relationships/hyperlink" Target="http://www.planalto.gov.br/ccivil_03/leis/lcp/Lcp76.htm" TargetMode="External"/><Relationship Id="rId53" Type="http://schemas.openxmlformats.org/officeDocument/2006/relationships/hyperlink" Target="http://www.planalto.gov.br/ccivil_03/decreto/1980-1989/D95760.htm" TargetMode="External"/><Relationship Id="rId58" Type="http://schemas.openxmlformats.org/officeDocument/2006/relationships/hyperlink" Target="http://www.planalto.gov.br/ccivil_03/leis/L7433.htm" TargetMode="External"/><Relationship Id="rId66" Type="http://schemas.openxmlformats.org/officeDocument/2006/relationships/hyperlink" Target="http://www.planalto.gov.br/ccivil_03/leis/L6766.htm" TargetMode="External"/><Relationship Id="rId74" Type="http://schemas.openxmlformats.org/officeDocument/2006/relationships/hyperlink" Target="http://www.planalto.gov.br/ccivil_03/decreto-lei/1965-1988/Del1381.htm" TargetMode="External"/><Relationship Id="rId79" Type="http://schemas.openxmlformats.org/officeDocument/2006/relationships/hyperlink" Target="http://www.planalto.gov.br/ccivil_03/leis/L5868.htm" TargetMode="External"/><Relationship Id="rId87" Type="http://schemas.openxmlformats.org/officeDocument/2006/relationships/hyperlink" Target="http://www.planalto.gov.br/ccivil_03/decreto/Antigos/D59428.htm"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010.dataprev.gov.br/sislex/paginas/24/1982/1976.htm" TargetMode="External"/><Relationship Id="rId82" Type="http://schemas.openxmlformats.org/officeDocument/2006/relationships/hyperlink" Target="http://www.planalto.gov.br/ccivil_03/decreto-lei/del0271.htm" TargetMode="External"/><Relationship Id="rId90" Type="http://schemas.openxmlformats.org/officeDocument/2006/relationships/hyperlink" Target="http://www.planalto.gov.br/ccivil_03/leis/L4504.htm" TargetMode="External"/><Relationship Id="rId95" Type="http://schemas.openxmlformats.org/officeDocument/2006/relationships/hyperlink" Target="http://www2.camara.leg.br/legin/fed/declei/1940-1949/decreto-lei-6777-8-agosto-1944-382860-norma-pe.html" TargetMode="External"/><Relationship Id="rId19" Type="http://schemas.openxmlformats.org/officeDocument/2006/relationships/hyperlink" Target="http://www.planalto.gov.br/ccivil_03/_ato2007-2010/2009/lei/l11977.htm" TargetMode="External"/><Relationship Id="rId14" Type="http://schemas.openxmlformats.org/officeDocument/2006/relationships/hyperlink" Target="http://www.planalto.gov.br/ccivil_03/_ato2011-2014/2011/decreto/d7574.htm" TargetMode="External"/><Relationship Id="rId22" Type="http://schemas.openxmlformats.org/officeDocument/2006/relationships/hyperlink" Target="http://www.planalto.gov.br/ccivil_03/_ato2007-2010/2008/lei/l11775.htm" TargetMode="External"/><Relationship Id="rId27" Type="http://schemas.openxmlformats.org/officeDocument/2006/relationships/hyperlink" Target="http://www.planalto.gov.br/ccivil_03/decreto/2002/D4382.htm" TargetMode="External"/><Relationship Id="rId30" Type="http://schemas.openxmlformats.org/officeDocument/2006/relationships/hyperlink" Target="http://www.planalto.gov.br/ccivil_03/decreto/2001/D3743.htm" TargetMode="External"/><Relationship Id="rId35" Type="http://schemas.openxmlformats.org/officeDocument/2006/relationships/hyperlink" Target="http://www.planalto.gov.br/ccivil_03/leis/L9636.htm" TargetMode="External"/><Relationship Id="rId43" Type="http://schemas.openxmlformats.org/officeDocument/2006/relationships/hyperlink" Target="http://www.planalto.gov.br/ccivil_03/leis/L8668.htm" TargetMode="External"/><Relationship Id="rId48" Type="http://schemas.openxmlformats.org/officeDocument/2006/relationships/hyperlink" Target="http://www.planalto.gov.br/ccivil_03/leis/L8009.htm" TargetMode="External"/><Relationship Id="rId56" Type="http://schemas.openxmlformats.org/officeDocument/2006/relationships/hyperlink" Target="http://www.planalto.gov.br/ccivil_03/decreto-lei/del2375.htm" TargetMode="External"/><Relationship Id="rId64" Type="http://schemas.openxmlformats.org/officeDocument/2006/relationships/hyperlink" Target="http://www.planalto.gov.br/ccivil_03/leis/1980-1988/L6855.htm" TargetMode="External"/><Relationship Id="rId69" Type="http://schemas.openxmlformats.org/officeDocument/2006/relationships/hyperlink" Target="http://www.planalto.gov.br/ccivil_03/leis/L6602.htm" TargetMode="External"/><Relationship Id="rId77" Type="http://schemas.openxmlformats.org/officeDocument/2006/relationships/hyperlink" Target="http://www.planalto.gov.br/ccivil_03/leis/L5972.htm" TargetMode="External"/><Relationship Id="rId100" Type="http://schemas.openxmlformats.org/officeDocument/2006/relationships/hyperlink" Target="http://www.planalto.gov.br/ccivil_03/leis/1930-1949/L0492.htm" TargetMode="External"/><Relationship Id="rId8" Type="http://schemas.openxmlformats.org/officeDocument/2006/relationships/hyperlink" Target="http://www.cnj.jus.br/busca-atos-adm?documento=3394" TargetMode="External"/><Relationship Id="rId51" Type="http://schemas.openxmlformats.org/officeDocument/2006/relationships/hyperlink" Target="http://www.planalto.gov.br/ccivil_03/decreto/1980-1989/D96084.htm" TargetMode="External"/><Relationship Id="rId72" Type="http://schemas.openxmlformats.org/officeDocument/2006/relationships/hyperlink" Target="http://www.planalto.gov.br/ccivil_03/decreto-lei/del1414.htm" TargetMode="External"/><Relationship Id="rId80" Type="http://schemas.openxmlformats.org/officeDocument/2006/relationships/hyperlink" Target="http://www.planalto.gov.br/ccivil_03/leis/L5741.htm" TargetMode="External"/><Relationship Id="rId85" Type="http://schemas.openxmlformats.org/officeDocument/2006/relationships/hyperlink" Target="http://www.planalto.gov.br/ccivil_03/decreto-lei/del0057.htm" TargetMode="External"/><Relationship Id="rId93" Type="http://schemas.openxmlformats.org/officeDocument/2006/relationships/hyperlink" Target="http://www.planalto.gov.br/ccivil_03/Leis/1950-1969/L2185.htm" TargetMode="External"/><Relationship Id="rId98" Type="http://schemas.openxmlformats.org/officeDocument/2006/relationships/hyperlink" Target="http://www2.camara.leg.br/legin/fed/declei/1930-1939/decreto-lei-1003-29-dezembro-1938-348726-norma-pe.html" TargetMode="External"/><Relationship Id="rId3" Type="http://schemas.microsoft.com/office/2007/relationships/stylesWithEffects" Target="stylesWithEffects.xml"/><Relationship Id="rId12" Type="http://schemas.openxmlformats.org/officeDocument/2006/relationships/hyperlink" Target="http://www.planalto.gov.br/ccivil_03/_ato2011-2014/2012/Lei/L12682.htm" TargetMode="External"/><Relationship Id="rId17" Type="http://schemas.openxmlformats.org/officeDocument/2006/relationships/hyperlink" Target="http://www.planalto.gov.br/ccivil_03/_ato2007-2010/2010/Decreto/D7341.htm" TargetMode="External"/><Relationship Id="rId25" Type="http://schemas.openxmlformats.org/officeDocument/2006/relationships/hyperlink" Target="http://www.planalto.gov.br/ccivil_03/decreto/2003/d4887.htm" TargetMode="External"/><Relationship Id="rId33" Type="http://schemas.openxmlformats.org/officeDocument/2006/relationships/hyperlink" Target="http://www.planalto.gov.br/ccivil_03/leis/L10150.htm" TargetMode="External"/><Relationship Id="rId38" Type="http://schemas.openxmlformats.org/officeDocument/2006/relationships/hyperlink" Target="http://www.planalto.gov.br/ccivil_03/decreto/Antigos/D1922.htm" TargetMode="External"/><Relationship Id="rId46" Type="http://schemas.openxmlformats.org/officeDocument/2006/relationships/hyperlink" Target="http://www.planalto.gov.br/ccivil_03/decreto/D0433.htm" TargetMode="External"/><Relationship Id="rId59" Type="http://schemas.openxmlformats.org/officeDocument/2006/relationships/hyperlink" Target="http://www.planalto.gov.br/ccivil_03/leis/L7433.htm" TargetMode="External"/><Relationship Id="rId67" Type="http://schemas.openxmlformats.org/officeDocument/2006/relationships/hyperlink" Target="http://www.planalto.gov.br/ccivil_03/leis/L6739.htm" TargetMode="External"/><Relationship Id="rId20" Type="http://schemas.openxmlformats.org/officeDocument/2006/relationships/hyperlink" Target="http://www2.camara.leg.br/legin/fed/lei/2009/lei-11952-25-junho-2009-589064-norma-pl.html" TargetMode="External"/><Relationship Id="rId41" Type="http://schemas.openxmlformats.org/officeDocument/2006/relationships/hyperlink" Target="http://www.planalto.gov.br/ccivil_03/leis/L8847compilado.htm" TargetMode="External"/><Relationship Id="rId54" Type="http://schemas.openxmlformats.org/officeDocument/2006/relationships/hyperlink" Target="http://www.planalto.gov.br/ccivil_03/decreto/1980-1989/D95715.htm" TargetMode="External"/><Relationship Id="rId62" Type="http://schemas.openxmlformats.org/officeDocument/2006/relationships/hyperlink" Target="http://www2.camara.leg.br/legin/fed/decret/1980-1987/decreto-87620-21-setembro-1982-437485-publicacaooriginal-1-pe.html" TargetMode="External"/><Relationship Id="rId70" Type="http://schemas.openxmlformats.org/officeDocument/2006/relationships/hyperlink" Target="http://www.planalto.gov.br/ccivil_03/leis/L6530.htm" TargetMode="External"/><Relationship Id="rId75" Type="http://schemas.openxmlformats.org/officeDocument/2006/relationships/hyperlink" Target="http://www.planalto.gov.br/ccivil_03/decreto/1970-1979/D74965.htm" TargetMode="External"/><Relationship Id="rId83" Type="http://schemas.openxmlformats.org/officeDocument/2006/relationships/hyperlink" Target="http://www.planalto.gov.br/ccivil_03/leis/L4947.htm" TargetMode="External"/><Relationship Id="rId88" Type="http://schemas.openxmlformats.org/officeDocument/2006/relationships/hyperlink" Target="http://www.planalto.gov.br/ccivil_03/leis/L4829.htm" TargetMode="External"/><Relationship Id="rId91" Type="http://schemas.openxmlformats.org/officeDocument/2006/relationships/hyperlink" Target="http://www.planalto.gov.br/ccivil_03/leis/L4380.htm" TargetMode="External"/><Relationship Id="rId96" Type="http://schemas.openxmlformats.org/officeDocument/2006/relationships/hyperlink" Target="http://www.planalto.gov.br/ccivil_03/decreto-lei/del3365.htm" TargetMode="External"/><Relationship Id="rId1" Type="http://schemas.openxmlformats.org/officeDocument/2006/relationships/customXml" Target="../customXml/item1.xml"/><Relationship Id="rId6" Type="http://schemas.openxmlformats.org/officeDocument/2006/relationships/hyperlink" Target="http://legislacao.planalto.gov.br/legisla/legislacao.nsf/Viw_Identificacao/lei%206.015-1973?OpenDocument" TargetMode="External"/><Relationship Id="rId15" Type="http://schemas.openxmlformats.org/officeDocument/2006/relationships/hyperlink" Target="http://www.planalto.gov.br/ccivil_03/_Ato2007-2010/2010/Lei/L12376.htm" TargetMode="External"/><Relationship Id="rId23" Type="http://schemas.openxmlformats.org/officeDocument/2006/relationships/hyperlink" Target="http://www.planalto.gov.br/ccivil_03/_ato2004-2006/2004/lei/l10998.htm" TargetMode="External"/><Relationship Id="rId28" Type="http://schemas.openxmlformats.org/officeDocument/2006/relationships/hyperlink" Target="http://www.planalto.gov.br/ccivil_03/mpv/2220.htm" TargetMode="External"/><Relationship Id="rId36" Type="http://schemas.openxmlformats.org/officeDocument/2006/relationships/hyperlink" Target="http://www.planalto.gov.br/ccivil_03/leis/L9514.htm" TargetMode="External"/><Relationship Id="rId49" Type="http://schemas.openxmlformats.org/officeDocument/2006/relationships/hyperlink" Target="http://www.planalto.gov.br/ccivil_03/leis/L8004.htm" TargetMode="External"/><Relationship Id="rId57" Type="http://schemas.openxmlformats.org/officeDocument/2006/relationships/hyperlink" Target="http://www.planalto.gov.br/ccivil_03/decreto/Antigos/D93240.htm" TargetMode="External"/><Relationship Id="rId10" Type="http://schemas.openxmlformats.org/officeDocument/2006/relationships/hyperlink" Target="http://www.sefaz.es.gov.br/LegislacaoOnline/lpext.dll/InfobaseLegislacaoOnline/leis/2013/lei%2010.011.htm" TargetMode="External"/><Relationship Id="rId31" Type="http://schemas.openxmlformats.org/officeDocument/2006/relationships/hyperlink" Target="http://www.planalto.gov.br/ccivil_03/decreto/2001/d3725.htm" TargetMode="External"/><Relationship Id="rId44" Type="http://schemas.openxmlformats.org/officeDocument/2006/relationships/hyperlink" Target="http://www.planalto.gov.br/ccivil_03/leis/L8629.htm" TargetMode="External"/><Relationship Id="rId52" Type="http://schemas.openxmlformats.org/officeDocument/2006/relationships/hyperlink" Target="http://www.planalto.gov.br/ccivil_03/decreto/1980-1989/D95956.htm" TargetMode="External"/><Relationship Id="rId60" Type="http://schemas.openxmlformats.org/officeDocument/2006/relationships/hyperlink" Target="http://www.planalto.gov.br/ccivil_03/leis/1980-1988/L6987.htm" TargetMode="External"/><Relationship Id="rId65" Type="http://schemas.openxmlformats.org/officeDocument/2006/relationships/hyperlink" Target="http://www.planalto.gov.br/CCIVIL_03/decreto/Antigos/D85064.htm" TargetMode="External"/><Relationship Id="rId73" Type="http://schemas.openxmlformats.org/officeDocument/2006/relationships/hyperlink" Target="http://www.planalto.gov.br/ccivil_03/decreto/1970-1979/D76694.htm" TargetMode="External"/><Relationship Id="rId78" Type="http://schemas.openxmlformats.org/officeDocument/2006/relationships/hyperlink" Target="http://www2.camara.leg.br/legin/fed/decret/1970-1979/decreto-72106-18-abril-1973-420737-norma-pe.html" TargetMode="External"/><Relationship Id="rId81" Type="http://schemas.openxmlformats.org/officeDocument/2006/relationships/hyperlink" Target="http://www.planalto.gov.br/ccivil_03/leis/L5709.htm" TargetMode="External"/><Relationship Id="rId86" Type="http://schemas.openxmlformats.org/officeDocument/2006/relationships/hyperlink" Target="http://www.planalto.gov.br/ccivil_03/decreto/Antigos/D59566.htm" TargetMode="External"/><Relationship Id="rId94" Type="http://schemas.openxmlformats.org/officeDocument/2006/relationships/hyperlink" Target="http://www.planalto.gov.br/ccivil_03/decreto-lei/del9760.htm" TargetMode="External"/><Relationship Id="rId99" Type="http://schemas.openxmlformats.org/officeDocument/2006/relationships/hyperlink" Target="http://www.planalto.gov.br/ccivil_03/decreto/1930-1949/D3079.htm"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_ato2015-2018/2016/Mpv/mpv759.htm" TargetMode="External"/><Relationship Id="rId13" Type="http://schemas.openxmlformats.org/officeDocument/2006/relationships/hyperlink" Target="http://www.planalto.gov.br/ccivil_03/_ato2011-2014/2012/lei/l12651.htm" TargetMode="External"/><Relationship Id="rId18" Type="http://schemas.openxmlformats.org/officeDocument/2006/relationships/hyperlink" Target="http://www.receita.fazenda.gov.br/Legislacao/leis/2009/lei12024.htm" TargetMode="External"/><Relationship Id="rId39" Type="http://schemas.openxmlformats.org/officeDocument/2006/relationships/hyperlink" Target="http://www.planalto.gov.br/ccivil_03/decreto/D1775.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94993-54E0-4C85-B1D6-15BC9CDA4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11</Pages>
  <Words>5317</Words>
  <Characters>28715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dc:creator>
  <cp:lastModifiedBy>pedro</cp:lastModifiedBy>
  <cp:revision>4</cp:revision>
  <dcterms:created xsi:type="dcterms:W3CDTF">2018-08-30T13:01:00Z</dcterms:created>
  <dcterms:modified xsi:type="dcterms:W3CDTF">2018-08-30T14:27:00Z</dcterms:modified>
</cp:coreProperties>
</file>